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6965" w:rsidRDefault="007B6965" w:rsidP="007B6965">
      <w:pPr>
        <w:spacing w:after="0" w:line="240" w:lineRule="auto"/>
        <w:ind w:left="5670"/>
        <w:rPr>
          <w:rFonts w:ascii="Times New Roman" w:eastAsia="Times New Roman" w:hAnsi="Times New Roman" w:cs="Times New Roman"/>
          <w:sz w:val="26"/>
          <w:szCs w:val="26"/>
        </w:rPr>
      </w:pPr>
      <w:r>
        <w:rPr>
          <w:rFonts w:ascii="Times New Roman" w:eastAsia="Times New Roman" w:hAnsi="Times New Roman" w:cs="Times New Roman"/>
          <w:sz w:val="26"/>
          <w:szCs w:val="26"/>
        </w:rPr>
        <w:t>Приложение 1</w:t>
      </w:r>
    </w:p>
    <w:p w:rsidR="007B6965" w:rsidRDefault="007B6965" w:rsidP="007B6965">
      <w:pPr>
        <w:spacing w:after="0" w:line="240" w:lineRule="auto"/>
        <w:ind w:left="5670"/>
        <w:rPr>
          <w:rFonts w:ascii="Times New Roman" w:eastAsia="Times New Roman" w:hAnsi="Times New Roman" w:cs="Times New Roman"/>
          <w:sz w:val="26"/>
          <w:szCs w:val="26"/>
        </w:rPr>
      </w:pPr>
      <w:r>
        <w:rPr>
          <w:rFonts w:ascii="Times New Roman" w:eastAsia="Times New Roman" w:hAnsi="Times New Roman" w:cs="Times New Roman"/>
          <w:sz w:val="26"/>
          <w:szCs w:val="26"/>
        </w:rPr>
        <w:t>к Закону Ханты-Мансийского</w:t>
      </w:r>
      <w:r>
        <w:rPr>
          <w:rFonts w:ascii="Times New Roman" w:eastAsia="Times New Roman" w:hAnsi="Times New Roman" w:cs="Times New Roman"/>
          <w:sz w:val="26"/>
          <w:szCs w:val="26"/>
        </w:rPr>
        <w:br/>
        <w:t>автономного округа – Югры</w:t>
      </w:r>
    </w:p>
    <w:p w:rsidR="007B6965" w:rsidRPr="00AA5110" w:rsidRDefault="007B6965" w:rsidP="007B6965">
      <w:pPr>
        <w:spacing w:after="0" w:line="240" w:lineRule="auto"/>
        <w:ind w:left="5670"/>
        <w:rPr>
          <w:rFonts w:ascii="Times New Roman" w:hAnsi="Times New Roman" w:cs="Times New Roman"/>
          <w:sz w:val="26"/>
          <w:szCs w:val="26"/>
        </w:rPr>
      </w:pPr>
      <w:r>
        <w:rPr>
          <w:rFonts w:ascii="Times New Roman" w:eastAsia="Times New Roman" w:hAnsi="Times New Roman" w:cs="Times New Roman"/>
          <w:sz w:val="26"/>
          <w:szCs w:val="26"/>
        </w:rPr>
        <w:t xml:space="preserve">от </w:t>
      </w:r>
      <w:r w:rsidR="002648D7" w:rsidRPr="002648D7">
        <w:rPr>
          <w:rFonts w:ascii="Times New Roman" w:eastAsia="Times New Roman" w:hAnsi="Times New Roman" w:cs="Times New Roman"/>
          <w:sz w:val="26"/>
          <w:szCs w:val="26"/>
        </w:rPr>
        <w:t>__</w:t>
      </w:r>
      <w:r w:rsidR="00283A30">
        <w:rPr>
          <w:rFonts w:ascii="Times New Roman" w:eastAsia="Times New Roman" w:hAnsi="Times New Roman" w:cs="Times New Roman"/>
          <w:sz w:val="26"/>
          <w:szCs w:val="26"/>
        </w:rPr>
        <w:t xml:space="preserve"> </w:t>
      </w:r>
      <w:r w:rsidR="00283A30" w:rsidRPr="00AA5110">
        <w:rPr>
          <w:rFonts w:ascii="Times New Roman" w:eastAsia="Times New Roman" w:hAnsi="Times New Roman" w:cs="Times New Roman"/>
          <w:sz w:val="26"/>
          <w:szCs w:val="26"/>
        </w:rPr>
        <w:t>________</w:t>
      </w:r>
      <w:r>
        <w:rPr>
          <w:rFonts w:ascii="Times New Roman" w:eastAsia="Times New Roman" w:hAnsi="Times New Roman" w:cs="Times New Roman"/>
          <w:sz w:val="26"/>
          <w:szCs w:val="26"/>
        </w:rPr>
        <w:t xml:space="preserve"> 20</w:t>
      </w:r>
      <w:r w:rsidR="00E8687E">
        <w:rPr>
          <w:rFonts w:ascii="Times New Roman" w:eastAsia="Times New Roman" w:hAnsi="Times New Roman" w:cs="Times New Roman"/>
          <w:sz w:val="26"/>
          <w:szCs w:val="26"/>
        </w:rPr>
        <w:t>2</w:t>
      </w:r>
      <w:r w:rsidR="00AA33FB">
        <w:rPr>
          <w:rFonts w:ascii="Times New Roman" w:eastAsia="Times New Roman" w:hAnsi="Times New Roman" w:cs="Times New Roman"/>
          <w:sz w:val="26"/>
          <w:szCs w:val="26"/>
        </w:rPr>
        <w:t>3</w:t>
      </w:r>
      <w:r>
        <w:rPr>
          <w:rFonts w:ascii="Times New Roman" w:eastAsia="Times New Roman" w:hAnsi="Times New Roman" w:cs="Times New Roman"/>
          <w:sz w:val="26"/>
          <w:szCs w:val="26"/>
        </w:rPr>
        <w:t xml:space="preserve"> года № </w:t>
      </w:r>
      <w:r w:rsidR="002648D7" w:rsidRPr="002648D7">
        <w:rPr>
          <w:rFonts w:ascii="Times New Roman" w:eastAsia="Times New Roman" w:hAnsi="Times New Roman" w:cs="Times New Roman"/>
          <w:sz w:val="26"/>
          <w:szCs w:val="26"/>
        </w:rPr>
        <w:t>__</w:t>
      </w:r>
    </w:p>
    <w:p w:rsidR="007B6965" w:rsidRDefault="007B6965" w:rsidP="007B6965">
      <w:pPr>
        <w:tabs>
          <w:tab w:val="left" w:pos="5670"/>
        </w:tabs>
        <w:spacing w:after="0" w:line="240" w:lineRule="auto"/>
        <w:ind w:left="5670"/>
        <w:jc w:val="center"/>
        <w:rPr>
          <w:rFonts w:ascii="Times New Roman" w:eastAsia="Times New Roman" w:hAnsi="Times New Roman" w:cs="Times New Roman"/>
          <w:bCs/>
          <w:sz w:val="26"/>
          <w:szCs w:val="26"/>
        </w:rPr>
      </w:pPr>
    </w:p>
    <w:p w:rsidR="007B6965" w:rsidRDefault="007B6965" w:rsidP="007B6965">
      <w:pPr>
        <w:spacing w:after="0" w:line="240" w:lineRule="auto"/>
        <w:ind w:right="-2"/>
        <w:jc w:val="center"/>
        <w:rPr>
          <w:rFonts w:ascii="Times New Roman" w:eastAsia="Times New Roman" w:hAnsi="Times New Roman" w:cs="Times New Roman"/>
          <w:b/>
          <w:bCs/>
          <w:sz w:val="26"/>
          <w:szCs w:val="26"/>
        </w:rPr>
      </w:pPr>
      <w:r>
        <w:rPr>
          <w:rFonts w:ascii="Times New Roman" w:eastAsia="Times New Roman" w:hAnsi="Times New Roman" w:cs="Times New Roman"/>
          <w:b/>
          <w:bCs/>
          <w:sz w:val="26"/>
          <w:szCs w:val="26"/>
        </w:rPr>
        <w:t>Доходы</w:t>
      </w:r>
      <w:r>
        <w:rPr>
          <w:rFonts w:ascii="Times New Roman" w:eastAsia="Times New Roman" w:hAnsi="Times New Roman" w:cs="Times New Roman"/>
          <w:b/>
          <w:bCs/>
          <w:sz w:val="26"/>
          <w:szCs w:val="26"/>
        </w:rPr>
        <w:br/>
        <w:t>бюджета Ханты-Мансийского автономного округа – Югры на 202</w:t>
      </w:r>
      <w:r w:rsidR="00AA33FB">
        <w:rPr>
          <w:rFonts w:ascii="Times New Roman" w:eastAsia="Times New Roman" w:hAnsi="Times New Roman" w:cs="Times New Roman"/>
          <w:b/>
          <w:bCs/>
          <w:sz w:val="26"/>
          <w:szCs w:val="26"/>
        </w:rPr>
        <w:t>4</w:t>
      </w:r>
      <w:r>
        <w:rPr>
          <w:rFonts w:ascii="Times New Roman" w:eastAsia="Times New Roman" w:hAnsi="Times New Roman" w:cs="Times New Roman"/>
          <w:b/>
          <w:bCs/>
          <w:sz w:val="26"/>
          <w:szCs w:val="26"/>
        </w:rPr>
        <w:t xml:space="preserve"> год</w:t>
      </w:r>
    </w:p>
    <w:p w:rsidR="007B6965" w:rsidRDefault="007B6965" w:rsidP="007B6965">
      <w:pPr>
        <w:spacing w:after="0" w:line="240" w:lineRule="auto"/>
        <w:jc w:val="center"/>
        <w:rPr>
          <w:rFonts w:ascii="Times New Roman" w:eastAsia="Times New Roman" w:hAnsi="Times New Roman" w:cs="Times New Roman"/>
          <w:bCs/>
          <w:sz w:val="26"/>
          <w:szCs w:val="26"/>
        </w:rPr>
      </w:pPr>
    </w:p>
    <w:p w:rsidR="007B6965" w:rsidRDefault="007B6965" w:rsidP="007B6965">
      <w:pPr>
        <w:spacing w:after="0" w:line="240" w:lineRule="auto"/>
        <w:ind w:right="-113"/>
        <w:jc w:val="right"/>
        <w:rPr>
          <w:rFonts w:ascii="Times New Roman" w:hAnsi="Times New Roman" w:cs="Times New Roman"/>
          <w:sz w:val="16"/>
          <w:szCs w:val="16"/>
        </w:rPr>
      </w:pPr>
      <w:r>
        <w:rPr>
          <w:rFonts w:ascii="Times New Roman" w:eastAsia="Times New Roman" w:hAnsi="Times New Roman" w:cs="Times New Roman"/>
          <w:sz w:val="26"/>
          <w:szCs w:val="26"/>
        </w:rPr>
        <w:t xml:space="preserve"> (тыс. рублей)</w:t>
      </w:r>
    </w:p>
    <w:tbl>
      <w:tblPr>
        <w:tblW w:w="9504" w:type="dxa"/>
        <w:tblInd w:w="108" w:type="dxa"/>
        <w:tblLayout w:type="fixed"/>
        <w:tblLook w:val="04A0" w:firstRow="1" w:lastRow="0" w:firstColumn="1" w:lastColumn="0" w:noHBand="0" w:noVBand="1"/>
      </w:tblPr>
      <w:tblGrid>
        <w:gridCol w:w="3263"/>
        <w:gridCol w:w="4539"/>
        <w:gridCol w:w="1702"/>
      </w:tblGrid>
      <w:tr w:rsidR="007B6965" w:rsidTr="00110464">
        <w:trPr>
          <w:cantSplit/>
          <w:trHeight w:val="700"/>
        </w:trPr>
        <w:tc>
          <w:tcPr>
            <w:tcW w:w="3263" w:type="dxa"/>
            <w:tcBorders>
              <w:top w:val="single" w:sz="4" w:space="0" w:color="auto"/>
              <w:left w:val="single" w:sz="4" w:space="0" w:color="auto"/>
              <w:bottom w:val="single" w:sz="4" w:space="0" w:color="auto"/>
              <w:right w:val="single" w:sz="4" w:space="0" w:color="auto"/>
            </w:tcBorders>
            <w:vAlign w:val="center"/>
            <w:hideMark/>
          </w:tcPr>
          <w:p w:rsidR="007B6965" w:rsidRDefault="007B6965">
            <w:pPr>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Код бюджетной классификации Российской Федерации</w:t>
            </w:r>
          </w:p>
        </w:tc>
        <w:tc>
          <w:tcPr>
            <w:tcW w:w="4539" w:type="dxa"/>
            <w:tcBorders>
              <w:top w:val="single" w:sz="4" w:space="0" w:color="auto"/>
              <w:left w:val="single" w:sz="4" w:space="0" w:color="auto"/>
              <w:bottom w:val="single" w:sz="4" w:space="0" w:color="auto"/>
              <w:right w:val="single" w:sz="4" w:space="0" w:color="auto"/>
            </w:tcBorders>
            <w:vAlign w:val="center"/>
            <w:hideMark/>
          </w:tcPr>
          <w:p w:rsidR="007B6965" w:rsidRDefault="007B6965">
            <w:pPr>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Наименование кода классификации доходов</w:t>
            </w:r>
          </w:p>
        </w:tc>
        <w:tc>
          <w:tcPr>
            <w:tcW w:w="1702" w:type="dxa"/>
            <w:tcBorders>
              <w:top w:val="single" w:sz="4" w:space="0" w:color="auto"/>
              <w:left w:val="single" w:sz="4" w:space="0" w:color="auto"/>
              <w:bottom w:val="single" w:sz="4" w:space="0" w:color="auto"/>
              <w:right w:val="single" w:sz="4" w:space="0" w:color="auto"/>
            </w:tcBorders>
            <w:vAlign w:val="center"/>
            <w:hideMark/>
          </w:tcPr>
          <w:p w:rsidR="007B6965" w:rsidRDefault="007B6965">
            <w:pPr>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Сумма </w:t>
            </w:r>
            <w:r>
              <w:rPr>
                <w:rFonts w:ascii="Times New Roman" w:eastAsia="Times New Roman" w:hAnsi="Times New Roman" w:cs="Times New Roman"/>
                <w:sz w:val="26"/>
                <w:szCs w:val="26"/>
              </w:rPr>
              <w:br/>
              <w:t>на год</w:t>
            </w:r>
          </w:p>
        </w:tc>
      </w:tr>
      <w:tr w:rsidR="007B6965" w:rsidTr="00110464">
        <w:trPr>
          <w:cantSplit/>
        </w:trPr>
        <w:tc>
          <w:tcPr>
            <w:tcW w:w="3263" w:type="dxa"/>
            <w:tcBorders>
              <w:top w:val="single" w:sz="4" w:space="0" w:color="auto"/>
              <w:left w:val="single" w:sz="4" w:space="0" w:color="auto"/>
              <w:bottom w:val="single" w:sz="4" w:space="0" w:color="auto"/>
              <w:right w:val="single" w:sz="4" w:space="0" w:color="auto"/>
            </w:tcBorders>
            <w:vAlign w:val="center"/>
            <w:hideMark/>
          </w:tcPr>
          <w:p w:rsidR="007B6965" w:rsidRDefault="007B6965">
            <w:pPr>
              <w:spacing w:after="0" w:line="240" w:lineRule="auto"/>
              <w:jc w:val="center"/>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1</w:t>
            </w:r>
          </w:p>
        </w:tc>
        <w:tc>
          <w:tcPr>
            <w:tcW w:w="4539" w:type="dxa"/>
            <w:tcBorders>
              <w:top w:val="single" w:sz="4" w:space="0" w:color="auto"/>
              <w:left w:val="single" w:sz="4" w:space="0" w:color="auto"/>
              <w:bottom w:val="single" w:sz="4" w:space="0" w:color="auto"/>
              <w:right w:val="single" w:sz="4" w:space="0" w:color="auto"/>
            </w:tcBorders>
            <w:vAlign w:val="center"/>
            <w:hideMark/>
          </w:tcPr>
          <w:p w:rsidR="007B6965" w:rsidRDefault="007B6965">
            <w:pPr>
              <w:spacing w:after="0" w:line="240" w:lineRule="auto"/>
              <w:jc w:val="center"/>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2</w:t>
            </w:r>
          </w:p>
        </w:tc>
        <w:tc>
          <w:tcPr>
            <w:tcW w:w="1702" w:type="dxa"/>
            <w:tcBorders>
              <w:top w:val="single" w:sz="4" w:space="0" w:color="auto"/>
              <w:left w:val="single" w:sz="4" w:space="0" w:color="auto"/>
              <w:bottom w:val="single" w:sz="4" w:space="0" w:color="auto"/>
              <w:right w:val="single" w:sz="4" w:space="0" w:color="auto"/>
            </w:tcBorders>
            <w:vAlign w:val="center"/>
            <w:hideMark/>
          </w:tcPr>
          <w:p w:rsidR="007B6965" w:rsidRDefault="007B6965">
            <w:pPr>
              <w:spacing w:after="0" w:line="240" w:lineRule="auto"/>
              <w:jc w:val="center"/>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3</w:t>
            </w:r>
          </w:p>
        </w:tc>
      </w:tr>
      <w:tr w:rsidR="00D469EA"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D469EA" w:rsidRPr="00D469EA" w:rsidRDefault="00D469EA"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000 1 00 00000 00 0000 000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D469EA" w:rsidRPr="00D469EA" w:rsidRDefault="00D469EA"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НАЛОГОВЫЕ И НЕНАЛОГОВЫЕ ДОХОДЫ</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D469EA" w:rsidRPr="00D469EA" w:rsidRDefault="004C7186"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00D469EA" w:rsidRPr="00D469EA">
              <w:rPr>
                <w:rFonts w:ascii="Times New Roman" w:eastAsia="Times New Roman" w:hAnsi="Times New Roman" w:cs="Times New Roman"/>
                <w:bCs/>
                <w:sz w:val="26"/>
                <w:szCs w:val="26"/>
              </w:rPr>
              <w:t>300 076 819,6</w:t>
            </w:r>
            <w:r>
              <w:rPr>
                <w:rFonts w:ascii="Times New Roman" w:eastAsia="Times New Roman" w:hAnsi="Times New Roman" w:cs="Times New Roman"/>
                <w:bCs/>
                <w:sz w:val="26"/>
                <w:szCs w:val="26"/>
              </w:rPr>
              <w:t xml:space="preserve"> </w:t>
            </w:r>
          </w:p>
        </w:tc>
      </w:tr>
      <w:tr w:rsidR="00D469EA"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D469EA" w:rsidRPr="00D469EA" w:rsidRDefault="00D469EA"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000 1 01 00000 00 0000 000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D469EA" w:rsidRPr="00D469EA" w:rsidRDefault="00D469EA"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НАЛОГИ НА ПРИБЫЛЬ, ДОХОДЫ</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D469EA" w:rsidRPr="00D469EA" w:rsidRDefault="004C7186"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00D469EA" w:rsidRPr="00D469EA">
              <w:rPr>
                <w:rFonts w:ascii="Times New Roman" w:eastAsia="Times New Roman" w:hAnsi="Times New Roman" w:cs="Times New Roman"/>
                <w:bCs/>
                <w:sz w:val="26"/>
                <w:szCs w:val="26"/>
              </w:rPr>
              <w:t>179 974 401,2</w:t>
            </w:r>
            <w:r>
              <w:rPr>
                <w:rFonts w:ascii="Times New Roman" w:eastAsia="Times New Roman" w:hAnsi="Times New Roman" w:cs="Times New Roman"/>
                <w:bCs/>
                <w:sz w:val="26"/>
                <w:szCs w:val="26"/>
              </w:rPr>
              <w:t xml:space="preserve"> </w:t>
            </w:r>
          </w:p>
        </w:tc>
      </w:tr>
      <w:tr w:rsidR="00D469EA"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D469EA" w:rsidRPr="00D469EA" w:rsidRDefault="00D469EA"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000 1 01 01000 00 0000 110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D469EA" w:rsidRPr="00D469EA" w:rsidRDefault="00D469EA"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Налог на прибыль организаций</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D469EA" w:rsidRPr="00D469EA" w:rsidRDefault="004C7186"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00D469EA" w:rsidRPr="00D469EA">
              <w:rPr>
                <w:rFonts w:ascii="Times New Roman" w:eastAsia="Times New Roman" w:hAnsi="Times New Roman" w:cs="Times New Roman"/>
                <w:bCs/>
                <w:sz w:val="26"/>
                <w:szCs w:val="26"/>
              </w:rPr>
              <w:t>110 842 911,0</w:t>
            </w:r>
            <w:r>
              <w:rPr>
                <w:rFonts w:ascii="Times New Roman" w:eastAsia="Times New Roman" w:hAnsi="Times New Roman" w:cs="Times New Roman"/>
                <w:bCs/>
                <w:sz w:val="26"/>
                <w:szCs w:val="26"/>
              </w:rPr>
              <w:t xml:space="preserve"> </w:t>
            </w:r>
          </w:p>
        </w:tc>
      </w:tr>
      <w:tr w:rsidR="00D469EA"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D469EA" w:rsidRPr="00D469EA" w:rsidRDefault="00D469EA"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000 1 01 01010 00 0000 110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D469EA" w:rsidRPr="00D469EA" w:rsidRDefault="00D469EA"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Налог на прибыль организаций, зачисляемый в бюджеты бюджетной системы Российской Федерации по соответствующим ставкам</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D469EA" w:rsidRPr="00D469EA" w:rsidRDefault="004C7186"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00D469EA" w:rsidRPr="00D469EA">
              <w:rPr>
                <w:rFonts w:ascii="Times New Roman" w:eastAsia="Times New Roman" w:hAnsi="Times New Roman" w:cs="Times New Roman"/>
                <w:bCs/>
                <w:sz w:val="26"/>
                <w:szCs w:val="26"/>
              </w:rPr>
              <w:t>54 037 681,0</w:t>
            </w:r>
            <w:r>
              <w:rPr>
                <w:rFonts w:ascii="Times New Roman" w:eastAsia="Times New Roman" w:hAnsi="Times New Roman" w:cs="Times New Roman"/>
                <w:bCs/>
                <w:sz w:val="26"/>
                <w:szCs w:val="26"/>
              </w:rPr>
              <w:t xml:space="preserve"> </w:t>
            </w:r>
          </w:p>
        </w:tc>
      </w:tr>
      <w:tr w:rsidR="00D469EA"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D469EA" w:rsidRPr="00D469EA" w:rsidRDefault="00D469EA"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000 1 01 01012 02 0000 110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D469EA" w:rsidRPr="00D469EA" w:rsidRDefault="00D469EA"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Налог на прибыль организаций, кроме налога, уплаченного налогоплательщиками, осуществляющими деятельность по производству сжиженного природного газа и до 31 декабря 2022 года включительно осуществившими экспорт хотя бы одной партии сжиженного природного газа на основании лицензии на осуществление исключительного права на экспорт газа (за исключением налога, уплаченного налогоплательщиками, которые до 1 января 2023 года являлись участниками консолидированной группы налогоплательщиков), зачисляемый в бюджеты субъектов Российской Федерации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D469EA" w:rsidRPr="00D469EA" w:rsidRDefault="004C7186"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00D469EA" w:rsidRPr="00D469EA">
              <w:rPr>
                <w:rFonts w:ascii="Times New Roman" w:eastAsia="Times New Roman" w:hAnsi="Times New Roman" w:cs="Times New Roman"/>
                <w:bCs/>
                <w:sz w:val="26"/>
                <w:szCs w:val="26"/>
              </w:rPr>
              <w:t>54 037 681,0</w:t>
            </w:r>
            <w:r>
              <w:rPr>
                <w:rFonts w:ascii="Times New Roman" w:eastAsia="Times New Roman" w:hAnsi="Times New Roman" w:cs="Times New Roman"/>
                <w:bCs/>
                <w:sz w:val="26"/>
                <w:szCs w:val="26"/>
              </w:rPr>
              <w:t xml:space="preserve"> </w:t>
            </w:r>
          </w:p>
        </w:tc>
      </w:tr>
    </w:tbl>
    <w:p w:rsidR="00110464" w:rsidRDefault="00110464">
      <w:r>
        <w:br w:type="page"/>
      </w:r>
    </w:p>
    <w:tbl>
      <w:tblPr>
        <w:tblW w:w="9504" w:type="dxa"/>
        <w:tblInd w:w="108" w:type="dxa"/>
        <w:tblLayout w:type="fixed"/>
        <w:tblLook w:val="04A0" w:firstRow="1" w:lastRow="0" w:firstColumn="1" w:lastColumn="0" w:noHBand="0" w:noVBand="1"/>
      </w:tblPr>
      <w:tblGrid>
        <w:gridCol w:w="3263"/>
        <w:gridCol w:w="4539"/>
        <w:gridCol w:w="1702"/>
      </w:tblGrid>
      <w:tr w:rsidR="00110464" w:rsidRPr="00D469EA" w:rsidTr="00110464">
        <w:trPr>
          <w:cantSplit/>
          <w:tblHeader/>
        </w:trPr>
        <w:tc>
          <w:tcPr>
            <w:tcW w:w="3263"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Default="00110464" w:rsidP="001B4621">
            <w:pPr>
              <w:spacing w:after="0" w:line="240" w:lineRule="auto"/>
              <w:jc w:val="center"/>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lastRenderedPageBreak/>
              <w:t>1</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Default="00110464" w:rsidP="001B4621">
            <w:pPr>
              <w:spacing w:after="0" w:line="240" w:lineRule="auto"/>
              <w:jc w:val="center"/>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2</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Default="00110464" w:rsidP="001B4621">
            <w:pPr>
              <w:spacing w:after="0" w:line="240" w:lineRule="auto"/>
              <w:jc w:val="center"/>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3</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000 1 01 01120 01 0000 110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Доходы от налога на прибыль организаций, уплаченного налогоплательщиками, которые до 1 января 2023 года являлись участниками консолидированной группы налогоплательщиков, подлежащие зачислению в бюджеты субъектов Российской Федерации по нормативу, установленному Бюджетным кодексом Российской Федерации, распределяемые уполномоченным органом Федерального казначейства между бюджетами субъектов Российской Федерации по нормативам, установленным федеральным законом о федеральном бюджете</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39 537 945,0</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000 1 01 01130 01 0000 110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Налог на прибыль организаций, уплаченный налогоплательщиками, которые до 1 января 2023 года являлись участниками консолидированной группы налогоплательщиков, зачисляемый в бюджеты субъектов Российской Федерации в соответствии с нормативом, установленным абзацем вторым пункта 2 статьи 56 Бюджетного кодекса Российской Федерации, распределяемый уполномоченным органом Федерального казначейства между бюджетами субъектов Российской Федерации и местными бюджетами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17 267 285,0</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000 1 01 02000 01 0000 110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Налог на доходы физических лиц</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69 131 490,2</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000 1 01 02010 01 0000 110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в виде дивидендов</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63 458 328,9</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lastRenderedPageBreak/>
              <w:t>000 1 01 02020 01 0000 110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59 458,0</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000 1 01 02030 01 0000 110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367 947,6</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000 1 01 02040 01 0000 110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800 448,5</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000 1 01 02080 01 0000 110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1B4621">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Налог на доходы физических лиц в части суммы налога, превышающей 650 000 рублей, относящейся к части налоговой базы, превышающей 5</w:t>
            </w:r>
            <w:r w:rsidR="001B4621">
              <w:rPr>
                <w:rFonts w:ascii="Times New Roman" w:eastAsia="Times New Roman" w:hAnsi="Times New Roman" w:cs="Times New Roman"/>
                <w:bCs/>
                <w:sz w:val="26"/>
                <w:szCs w:val="26"/>
              </w:rPr>
              <w:t> </w:t>
            </w:r>
            <w:r w:rsidRPr="00D469EA">
              <w:rPr>
                <w:rFonts w:ascii="Times New Roman" w:eastAsia="Times New Roman" w:hAnsi="Times New Roman" w:cs="Times New Roman"/>
                <w:bCs/>
                <w:sz w:val="26"/>
                <w:szCs w:val="26"/>
              </w:rPr>
              <w:t>000</w:t>
            </w:r>
            <w:r w:rsidR="001B4621">
              <w:rPr>
                <w:rFonts w:ascii="Times New Roman" w:eastAsia="Times New Roman" w:hAnsi="Times New Roman" w:cs="Times New Roman"/>
                <w:bCs/>
                <w:sz w:val="26"/>
                <w:szCs w:val="26"/>
              </w:rPr>
              <w:t> </w:t>
            </w:r>
            <w:r w:rsidRPr="00D469EA">
              <w:rPr>
                <w:rFonts w:ascii="Times New Roman" w:eastAsia="Times New Roman" w:hAnsi="Times New Roman" w:cs="Times New Roman"/>
                <w:bCs/>
                <w:sz w:val="26"/>
                <w:szCs w:val="26"/>
              </w:rPr>
              <w:t>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в виде дивидендов)</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2 999 029,9</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000 1 01 02130 01 0000 110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Налог на доходы физических лиц в отношении доходов от долевого участия в организации, полученных в виде дивидендов (в части суммы налога, не превышающей 650 000 рублей)</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413 511,8</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000 1 01 02140 01 0000 110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Налог на доходы физических лиц в отношении доходов от долевого участия в организации, полученных в виде дивидендов (в части суммы налога, превышающей 650 000 рублей)</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1 032 765,5</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000 1 03 00000 00 0000 000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НАЛОГИ НА ТОВАРЫ (РАБОТЫ, УСЛУГИ), РЕАЛИЗУЕМЫЕ НА ТЕРРИТОРИИ РОССИЙСКОЙ ФЕДЕРАЦИИ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14 787 243,0</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000 1 03 02000 01 0000 110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Акцизы по подакцизным товарам (продукции), производимым на территории Российской Федерации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14 787 243,0</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000 1 03 02100 01 0000 110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Акцизы на пиво, напитки, изготавливаемые на основе пива, производимые на территории Российской Федерации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92 429,0</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000 1 03 02140 01 0000 110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Доходы от уплаты акцизов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4 784 616,6</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000 1 03 02190 01 0000 110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Доходы от уплаты акцизов на этиловый спирт из пищевого сырья, винный спирт, виноградный спирт (за исключением дистиллятов винного, виноградного, плодового, коньячного, кальвадосного, вискового), производимый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5 964,0</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000 1 03 02200 01 0000 110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Доходы от уплаты акцизов на этиловый спирт из пищевого сырья (дистилляты винный, виноградный, плодовый, коньячный, кальвадосный, висковый), производимый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58,0</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000 1 03 02210 01 0000 110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Доходы от уплаты акцизов на спиртосодержащую продукцию, производимую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 xml:space="preserve"> 398,0</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000 1 03 02220 01 0000 110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Доходы от уплаты акцизов на этиловый спирт из непищевого сырья, производимый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5 671,0</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000 1 03 02230 01 0000 110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5 060 142,5</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000 1 03 02240 01 0000 110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24 121,3</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000 1 03 02250 01 0000 110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5 384 088,5</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000 1 03 02260 01 0000 110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w:t>
            </w: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570 245,9</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000 1 05 00000 00 0000 000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НАЛОГИ НА СОВОКУПНЫЙ ДОХОД</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172 839,0</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000 1 05 06000 01 0000 110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Налог на профессиональный доход</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172 839,0</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000 1 06 00000 00 0000 000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НАЛОГИ НА ИМУЩЕСТВО</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99 530 633,5</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000 1 06 02000 02 0000 110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Налог на имущество организаций</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96 509 907,0</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000 1 06 02010 02 0000 110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Налог на имущество организаций по имуществу, не входящему в Единую систему газоснабжения</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85 394 437,0</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000 1 06 02020 02 0000 110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Налог на имущество организаций по имуществу, входящему в Единую систему газоснабжения</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11 115 470,0</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000 1 06 04000 02 0000 110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Транспортный налог</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3 018 318,5</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000 1 06 0401102 0000 110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Транспортный налог с организаций</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1 234 092,0</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000 1 06 04012 02 0000 110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Транспортный налог с физических лиц</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1 784 226,5</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000 1 06 05000 02 0000 110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Налог на игорный бизнес</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2 408,0</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000 1 07 00000 00 0000 000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НАЛОГИ, СБОРЫ И РЕГУЛЯРНЫЕ ПЛАТЕЖИ ЗА ПОЛЬЗОВАНИЕ ПРИРОДНЫМИ РЕСУРСАМИ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897 846,0</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000 1 07 01000 01 0000 110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Налог на добычу полезных ископаемых</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889 056,0</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000 1 07 01020 01 0000 110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Налог на добычу общераспространенных полезных ископаемых</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889 056,0</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000 1 07 04000 01 0000 110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Сборы за пользование объектами животного мира и за пользование объектами водных биологических ресурсов</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8 790,0</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000 1 07 04010 01 0000 110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Сбор за пользование объектами животного мира</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7 000,0</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000 1 07 04030 01 0000 110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Сбор за пользование объектами водных биологических ресурсов (по внутренним водным объектам)</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1 790,0</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000 1 08 00000 00 0000 000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ГОСУДАРСТВЕННАЯ ПОШЛИНА</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399 640,3</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000 1 08 06000 01 0000 110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9 642,3</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000 1 08 07000 01 0000 110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Государственная пошлина за государственную регистрацию, а также за совершение прочих юридически значимых действий</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389 998,0</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000 1 08 07020 01 0000 110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Государственная пошлина за государственную регистрацию прав, ограничений (обременении) прав на недвижимое имущество и сделок с ним</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309 659,0</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000 1 08 07080 01 0000 110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24 280,5</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000 1 08 07082 01 0000 110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24 280,5</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000 1 08 07100 01 0000 110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Государственная пошлина за выдачу и обмен паспорта гражданина Российской Федерации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8 117,7</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000 1 08 07140 01 0000 110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Государственная пошлина за государственную регистрацию транспортных средств и иные юридически значимые действия, связанные с изменениями и выдачей документов на транспортные средства, регистрационных знаков, водительских удостоверений</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45 602,0</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000 1 08 07141 01 0000 110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1 500,0</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000 1 08 07142 01 0000 110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Государственная пошлина за совершение действий уполномоченными органами исполнительной власти субъектов Российской Федерации, связанных с выдачей документов о проведении государственного технического осмотра тракторов, самоходных дорожно-строительных и иных самоходных машин и прицепов к ним, государственной регистрацией мототранспортных средств, прицепов, тракторов, самоходных дорожно-строительных и иных самоходных машин, выдачей удостоверений тракториста-машиниста (тракториста), временных удостоверений на право управления самоходными машинами, в том числе взамен утраченных или пришедших в негодность</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44 102,0</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000 1 08 07160 01 0000 110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Государственная пошлина за выдачу уполномоченными органами исполнительной власти субъектов Российской Федерации организациям, осуществляющим образовательную деятельность, свидетельств о соответствии требованиям оборудования и оснащенности образовательного процесса для рассмотрения вопроса соответствующими органами об аккредитации и о предоставлении указанным организациям лицензий на право подготовки трактористов и машинистов самоходных машин</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1,6</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000 1 08 07310 01 0000 110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Государственная пошлина за повторную выдачу свидетельства о постановке на учет в налоговом органе</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 xml:space="preserve"> 448,0</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000 1 08 07340 01 0000 110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Государственная пошлина за выдачу свидетельства о государственной аккредитации региональной спортивной федерации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 xml:space="preserve"> 130,0</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000 1 08 07380 01 0000 110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Государственная пошлина за действия органов исполнительной власти субъектов Российской Федерации, связанные с государственной аккредитацией образовательных учреждений, осуществляемой в пределах переданных полномочий Российской Федерации в области образования</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 xml:space="preserve"> 165,0</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000 1 08 07390 01 0000 110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Государственная пошлина за действия органов исполнительной власти субъектов Российской Федерации по проставлению апостиля на документах государственного образца об образовании, об ученых степенях и ученых званиях в пределах переданных полномочий Российской Федерации в области образования</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 xml:space="preserve"> 372,1</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000 1 08 07400 01 0000 110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Государственная пошлина за действия уполномоченных органов субъектов Российской Федерации, связанные с лицензированием предпринимательской деятельности по управлению многоквартирными домами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 xml:space="preserve"> 900,0</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000 1 08 07510 01 0000 110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Государственная пошлина за совершение уполномоченным органом исполнительной власти субъектов Российской Федерации юридически значимых действий, связанных с государственной регистрацией аттракционов, зачисляемая в бюджеты субъектов Российской Федерации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 xml:space="preserve"> 322,1</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000 1 11 00000 00 0000 000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ДОХОДЫ ОТ ИСПОЛЬЗОВАНИЯ ИМУЩЕСТВА, НАХОДЯЩЕГОСЯ В ГОСУДАРСТВЕННОЙ И МУНИЦИПАЛЬНОЙ СОБСТВЕННОСТИ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707 440,9</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000 1 11 01000 00 0000 120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субъектам Российской Федерации или муниципальным образованиям</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72 399,6</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000 1 11 01020 02 0000 120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субъектам Российской Федерации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72 399,6</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000 1 11 02000 00 0000 120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Доходы от размещения средств бюджетов</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368 157,0</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000 1 11 02020 02 0000 120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Доходы от размещения временно свободных средств бюджетов субъектов Российской Федерации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368 157,0</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000 1 11 03000 00 0000 120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Проценты, полученные от предоставления бюджетных кредитов внутри страны</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10 670,1</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000 1 11 03020 02 0000 120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Проценты, полученные от предоставления бюджетных кредитов внутри страны за счет средств бюджетов субъектов Российской Федерации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10 670,1</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000 1 11 05000 00 0000 120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237 004,2</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000 1 11 05020 00 0000 120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16 800,0</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000 1 11 05022 02 0000 120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Доходы, получаемые в виде арендной платы, а также средства от продажи права на заключение договоров аренды за земли, находящиеся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16 800,0</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000 1 11 05030 00 0000 120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Доходы от сдачи в аренду имущества, находящегося в оперативном управлении органов государственной власти, органов местного самоуправления, органов управления государственными внебюджетными фондами и созданных ими учреждений (за исключением имущества бюджетных и автономных учреждений)</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31 147,0</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000 1 11 05032 02 0000 120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31 147,0</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000 1 11 05070 00 0000 120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Доходы от сдачи в аренду имущества, составляющего государственную (муниципальную) казну (за исключением земельных участков)</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189 036,0</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000 1 11 05072 02 0000 120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Доходы от сдачи в аренду имущества, составляющего казну субъекта Российской Федерации (за исключением земельных участков)</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189 036,0</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000 1 11 05100 02 0000 120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Плата от реализации соглашений об установлении сервитутов в отношении земельных участков в границах полос отвода автомобильных дорог общего пользования регионального или межмуниципального значения в целях строительства (реконструкции), капитального ремонта и эксплуатации объектов дорожного сервиса, прокладки, переноса, переустройства и эксплуатации инженерных коммуникаций, установки и эксплуатации рекламных конструкций</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21,2</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000 1 11 05300 00 0000 120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71,4</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000 1 11 05320 00 0000 120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Плата по соглашениям об установлении сервитута в отношении земельных участков после разграничения государственной собственности на землю</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71,4</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000 1 11 05322 02 0000 120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субъектов Российской Федерации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71,4</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000 1 11 09000 00 0000 120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19 138,6</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000 1 11 09040 00 0000 120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19 138,6</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000 1 11 09042 02 0000 120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Прочие поступления от использования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19 138,6</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000 1 12 00000 00 0000 000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ПЛАТЕЖИ ПРИ ПОЛЬЗОВАНИИ ПРИРОДНЫМИ РЕСУРСАМИ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499 276,0</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000 1 12 01000 01 0000 120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Плата за негативное воздействие на окружающую среду</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158 366,4</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000 1 12 01010 01 0000 120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Плата за выбросы загрязняющих веществ в атмосферный воздух стационарными объектами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17 434,7</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000 1 12 01030 01 0000 120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Плата за сбросы загрязняющих веществ в водные объекты</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13 091,6</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000 1 12 01040 01 0000 120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Плата за размещение отходов производства и потребления</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23 195,0</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000 1 12 01041 01 0000 120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Плата за размещение отходов производства</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17 735,9</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000 1 12 01042 01 0000 120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Плата за размещение твердых коммунальных отходов</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5 459,1</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000 1 12 01070 01 0000 120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Плата за выбросы загрязняющих веществ, образующихся при сжигании на факельных установках и (или) рассеивании попутного нефтяного газа</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104 645,1</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000 1 12 02000 00 0000 120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Платежи при пользовании недрами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174 170,2</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000 1 12 02010 01 0000 120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60 893,8</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000 1 12 02012 01 0000 120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по участкам недр местного значения</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60 893,8</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000 1 12 02030 01 0000 120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Регулярные платежи за пользование недрами при пользовании недрами на территории Российской Федерации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105 446,0</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000 1 12 02050 01 0000 120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Плата за проведение государственной экспертизы запасов полезных ископаемых и подземных вод, геологической информации о предоставляемых в пользование участках недр</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6 155,8</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000 1 12 02052 01 0000 120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Плата за проведение государственной экспертизы запасов полезных ископаемых и подземных вод, геологической информации о предоставляемых в пользование участках недр местного значения, а также запасов общераспространенных полезных ископаемых и запасов подземных вод, которые используются для целей питьевого водоснабжения или технического водоснабжения и объем добычи которых составляет не более 500 кубических метров в сутки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6 155,8</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000 1 12 02100 00 0000 120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Сборы за участие в конкурсе (аукционе) на право пользования участками недр</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1 674,6</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000 1 12 02102 02 0000 120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Сборы за участие в конкурсе (аукционе) на право пользования участками недр местного значения</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1 674,6</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000 1 12 04000 00 0000 120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Плата за использование лесов</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166 739,4</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000 1 12 04010 00 0000 120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Плата за использование лесов, расположенных на землях лесного фонда</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166 739,4</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000 1 12 04013 02 0000 120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Плата за использование лесов, расположенных на землях лесного фонда, в части, превышающей минимальный размер платы по договору купли-продажи лесных насаждений</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107 732,3</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000 1 12 04014 02 0000 120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Плата за использование лесов, расположенных на землях лесного фонда, в части, превышающей минимальный размер арендной платы</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57 140,9</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000 1 12 04015 02 0000 120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Плата за использование лесов, расположенных на землях лесного фонда, в части платы по договору купли-продажи лесных насаждений для собственных нужд</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1 866,2</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000 1 13 00000 00 0000 000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ДОХОДЫ ОТ ОКАЗАНИЯ ПЛАТНЫХ УСЛУГ И КОМПЕНСАЦИИ ЗАТРАТ ГОСУДАРСТВА</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113 698,1</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000 1 13 01000 00 0000 130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Доходы от оказания платных услуг (работ)</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2 612,2</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000 1 13 01400 01 0000 130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Плата за предоставление сведений, документов, содержащихся в государственных реестрах (регистрах)</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1 241,7</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000 1 13 01410 01 0000 130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Плата за предоставление государственными органами субъектов Российской Федерации, казенными учреждениями субъектов Российской Федерации сведений, документов, содержащихся в государственных реестрах (регистрах), ведение которых осуществляется данными государственными органами, учреждениями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1 241,7</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000 1 13 01500 00 0000 130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Плата за оказание услуг по присоединению объектов дорожного сервиса к автомобильным дорогам общего пользования</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 xml:space="preserve"> 195,9</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000 1 13 01520 02 0000 130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Плата за оказание услуг по присоединению объектов дорожного сервиса к автомобильным дорогам общего пользования регионального или межмуниципального значения, зачисляемая в бюджеты субъектов Российской Федерации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 xml:space="preserve"> 195,9</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000 1 13 01990 00 0000 130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Прочие доходы от оказания платных услуг (работ)</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1 174,6</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000 1 13 01992 02 0000 130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Прочие доходы от оказания платных услуг (работ) получателями средств бюджетов субъектов Российской Федерации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1 174,6</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000 1 13 02000 00 0000 130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Доходы от компенсации затрат государства</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111 085,9</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000 1 13 02060 00 0000 130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Доходы, поступающие в порядке возмещения расходов, понесенных в связи с эксплуатацией имущества</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79,0</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000 1 13 02062 02 0000 130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Доходы, поступающие в порядке возмещения расходов, понесенных в связи с эксплуатацией имущества субъектов Российской Федерации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79,0</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000 1 13 02990 00 0000 130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Прочие доходы от компенсации затрат государства</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111 006,9</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000 1 13 02992 02 0000 130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Прочие доходы от компенсации затрат бюджетов субъектов Российской Федерации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111 006,9</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000 1 14 00000 00 0000 000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ДОХОДЫ ОТ ПРОДАЖИ МАТЕРИАЛЬНЫХ И НЕМАТЕРИАЛЬНЫХ АКТИВОВ</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146 690,9</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000 1 14 01000 00 0000 410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Доходы от продажи квартир</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79 200,0</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000 1 14 01020 02 0000 410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Доходы от продажи квартир, находящихся в собственности субъектов Российской Федерации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79 200,0</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000 1 14 13000 00 0000 000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Доходы от приватизации имущества, находящегося в государственной и муниципальной собственности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67 490,9</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000 1 14 13020 02 0000 410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Доходы от приватизации имущества, находящегося в собственности субъектов Российской Федерации, в части приватизации нефинансовых активов имущества казны</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67 490,9</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000 1 15 00000 00 0000 000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АДМИНИСТРАТИВНЫЕ ПЛАТЕЖИ И СБОРЫ</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10 939,2</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000 1 15 02000 00 0000 140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Платежи, взимаемые государственными и муниципальными органами (организациями) за выполнение определенных функций</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10 939,2</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000 1 15 02020 02 0000 140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Платежи, взимаемые государственными органами (организациями) субъектов Российской Федерации за выполнение определенных функций</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10 939,2</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bookmarkStart w:id="0" w:name="RANGE!A140:C172"/>
            <w:r w:rsidRPr="00D469EA">
              <w:rPr>
                <w:rFonts w:ascii="Times New Roman" w:eastAsia="Times New Roman" w:hAnsi="Times New Roman" w:cs="Times New Roman"/>
                <w:bCs/>
                <w:sz w:val="26"/>
                <w:szCs w:val="26"/>
              </w:rPr>
              <w:t>000 1 16 00000 00 0000 000</w:t>
            </w:r>
            <w:bookmarkEnd w:id="0"/>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ШТРАФЫ, САНКЦИИ, ВОЗМЕЩЕНИЕ УЩЕРБА</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2 749 823,8</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000 1 16 01000 01 0000 140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Административные штрафы, установленные Кодексом Российской Федерации об административных правонарушениях</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1 333 678,5</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000 1 16 01120 01 0000 140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1 331 516,3</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000 1 16 01121 01 0000 140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1 125 000,0</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000 1 16 01122 01 0000 140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7,9</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000 1 16 01123 01 0000 140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206 508,4</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000 1 16 01150 01 0000 140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2 062,1</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000 1 16 01152 01 0000 140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 xml:space="preserve"> 451,6</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000 1 16 01153 01 0000 140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1 309,3</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000 1 16 01156 01 0000 140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 xml:space="preserve"> 301,2</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000 1 16 01240 01 0000 140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выявленные инспекторами Счетной палаты Российской Федерации, должностными лицами контрольно-счетных органов субъектов Российской Федерации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 xml:space="preserve"> 100,1</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000 1 16 01242 01 0000 140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выявленные должностными лицами контрольно-счетных органов субъектов Российской Федерации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 xml:space="preserve"> 100,1</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000 1 16 07000 00 0000 140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организацией, действующей от имени Российской Федерации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25 198,3</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000 1 16 07010 00 0000 140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(муниципальным) контрактом</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15 888,8</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000 1 16 07010 02 0000 140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15 888,8</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000 1 16 07030 00 0000 140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государственным (муниципальным) органом, казенным учреждением</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8 604,3</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000 1 16 07030 02 0000 140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8 604,3</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000 1 16 07040 00 0000 140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государственным (муниципальным) органом, казенным учреждением</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30,2</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000 1 16 07040 02 0000 140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30,2</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000 1 16 07090 00 0000 140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казенным учреждением, Центральным банком Российской Федерации, государственной корпорацией</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 xml:space="preserve"> 675,0</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000 1 16 07090 02 0000 140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 xml:space="preserve"> 675,0</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000 1 16 10000 00 0000 140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Платежи в целях возмещения причиненного ущерба (убытков)</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 xml:space="preserve"> 665,4</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000 1 16 10020 02 0000 140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Платежи по искам о возмещении ущерба, а также платежи, уплачиваемые при добровольном возмещении ущерба, причиненного имуществу, находящегося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 xml:space="preserve"> 162,4</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000 1 16 10021 02 0000 140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Возмещение ущерба при возникновении страховых случаев, когда выгодоприобретателями выступают получатели средств бюджета субъекта Российской Федерации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56,3</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000 1 16 10022 02 0000 140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Прочее возмещение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 xml:space="preserve"> 106,1</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000 1 16 10050 00 0000 140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Платежи в целях возмещения убытков, причиненных уклонением от заключения государственного контракта</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 xml:space="preserve"> 159,3</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000 1 16 10056 02 0000 140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 xml:space="preserve"> 159,3</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000 1 16 10100 00 0000 140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Денежные взыскания, налагаемые в возмещение ущерба, причиненного в результате незаконного или нецелевого использования бюджетных средств</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 xml:space="preserve"> 343,7</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000 1 16 10100 02 0000 140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 xml:space="preserve"> 343,7</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000 1 16 11000 01 0000 140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Платежи, уплачиваемые в целях возмещения вреда</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745 940,6</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000 1 16 11060 01 0000 140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Платежи, уплачиваемые в целях возмещения вреда, причиняемого автомобильным дорогам</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745 940,6</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000 1 16 11063 01 0000 140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Платежи, уплачиваемые в целях возмещения вреда, причиняемого автомобильным дорогам регионального или межмуниципального значения транспортными средствами, осуществляющими перевозки тяжеловесных и (или) крупногабаритных грузов</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745 940,6</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000 1 16 18000 02 0000 140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Доходы от сумм пеней, предусмотренных законодательством Российской Федерации о налогах и сборах, подлежащие зачислению в бюджеты субъектов Российской Федерации по нормативу, установленному Бюджетным кодексом Российской Федерации, распределяемые Федеральным казначейством между бюджетами субъектов Российской Федерации в соответствии с федеральным законом о федеральном бюджете</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644 341,0</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000 1 17 00000 00 0000 000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ПРОЧИЕ НЕНАЛОГОВЫЕ ДОХОДЫ</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86 347,7</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000 1 17 05000 00 0000 180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Прочие неналоговые доходы</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86 347,7</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000 1 17 05020 02 0000 180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Прочие неналоговые доходы бюджетов субъектов Российской Федерации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86 347,7</w:t>
            </w:r>
            <w:r>
              <w:rPr>
                <w:rFonts w:ascii="Times New Roman" w:eastAsia="Times New Roman" w:hAnsi="Times New Roman" w:cs="Times New Roman"/>
                <w:bCs/>
                <w:sz w:val="26"/>
                <w:szCs w:val="26"/>
              </w:rPr>
              <w:t xml:space="preserve"> </w:t>
            </w:r>
          </w:p>
        </w:tc>
      </w:tr>
      <w:tr w:rsidR="00110464" w:rsidRPr="00D469EA" w:rsidTr="00741EB9">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000 2 00 00000 00 0000 000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БЕЗВОЗМЕЗДНЫЕ ПОСТУПЛЕНИЯ</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A3761B" w:rsidP="00D469EA">
            <w:pPr>
              <w:spacing w:after="0" w:line="240" w:lineRule="auto"/>
              <w:ind w:left="-208"/>
              <w:jc w:val="right"/>
              <w:rPr>
                <w:rFonts w:ascii="Times New Roman" w:eastAsia="Times New Roman" w:hAnsi="Times New Roman" w:cs="Times New Roman"/>
                <w:bCs/>
                <w:sz w:val="26"/>
                <w:szCs w:val="26"/>
              </w:rPr>
            </w:pPr>
            <w:r w:rsidRPr="00A3761B">
              <w:rPr>
                <w:rFonts w:ascii="Times New Roman" w:eastAsia="Times New Roman" w:hAnsi="Times New Roman" w:cs="Times New Roman"/>
                <w:bCs/>
                <w:sz w:val="26"/>
                <w:szCs w:val="26"/>
              </w:rPr>
              <w:t xml:space="preserve">32 025 358,6   </w:t>
            </w:r>
          </w:p>
        </w:tc>
      </w:tr>
      <w:tr w:rsidR="00110464" w:rsidRPr="00D469EA" w:rsidTr="00741EB9">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000 2 02 00000 00 0000 000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БЕЗВОЗМЕЗДНЫЕ ПОСТУПЛЕНИЯ ОТ ДРУГИХ БЮДЖЕТОВ БЮДЖЕТНОЙ СИСТЕМЫ РОССИЙСКОЙ ФЕДЕРАЦИИ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00741EB9" w:rsidRPr="00741EB9">
              <w:rPr>
                <w:rFonts w:ascii="Times New Roman" w:eastAsia="Times New Roman" w:hAnsi="Times New Roman" w:cs="Times New Roman"/>
                <w:bCs/>
                <w:sz w:val="26"/>
                <w:szCs w:val="26"/>
              </w:rPr>
              <w:t xml:space="preserve"> </w:t>
            </w:r>
            <w:r w:rsidR="00A3761B" w:rsidRPr="00A3761B">
              <w:rPr>
                <w:rFonts w:ascii="Times New Roman" w:eastAsia="Times New Roman" w:hAnsi="Times New Roman" w:cs="Times New Roman"/>
                <w:bCs/>
                <w:sz w:val="26"/>
                <w:szCs w:val="26"/>
              </w:rPr>
              <w:t xml:space="preserve"> 32 025 358,6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000 2 02 20000 00 0000 150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Субсидии бюджетам бюджетной системы Российской Федерации (межбюджетные субсидии)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4 311 824,3</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000 2 02 25007 02 0000 150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Субсидии бюджетам субъектов Российской Федерации на выплату региональных социальных доплат к пенсии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830 405,9</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000 2 02 25028 00 0000 150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Субсидии бюджетам на поддержку региональных проектов в сфере информационных технологий</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1 942,7</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000 2 02 25028 02 0000 150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Субсидии бюджетам субъектов Российской Федерации на поддержку региональных проектов в сфере информационных технологий</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1 942,7</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000 2 02 25066 02 0000 150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 xml:space="preserve"> 200,7</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000 2 02 25081 00 0000 150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Субсидии бюджетам на государственную поддержку организаций, входящих в систему спортивной подготовки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5 861,2</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000 2 02 25081 02 0000 150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Субсидии бюджетам субъектов Российской Федерации на государственную поддержку организаций, входящих в систему спортивной подготовки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5 861,2</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000 2 02 25086 00 0000 150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Субсидии бюджетам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 xml:space="preserve"> 657,0</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000 2 02 25086 02 0000 150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 xml:space="preserve"> 657,0</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000 2 02 25098 00 0000 150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Субсидии бюджетам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 xml:space="preserve"> 571,1</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000 2 02 25098 02 0000 150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Субсидии бюджетам субъектов Российской Федерации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 xml:space="preserve"> 571,1</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000 2 02 25114 00 0000 150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Субсидии бюджетам на реализацию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30 781,1</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000 2 02 25114 02 0000 150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Субсидии бюджетам субъектов Российской Федерации на реализацию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30 781,1</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000 2 02 25116 00 0000 150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Субсидии бюджетам на реализацию программы комплексного развития молодежной политики в регионах Российской Федерации "Регион для молодых"</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4 120,9</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000 2 02 25116 02 0000 150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Субсидии бюджетам субъектов Российской Федерации на реализацию программы комплексного развития молодежной политики в регионах Российской Федерации "Регион для молодых"</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4 120,9</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000 2 02 25138 00 0000 150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Субсидии бюджетам 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59 175,0</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000 2 02 25138 02 0000 150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Субсидии бюджетам субъектов Российской Федерации 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59 175,0</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000 2 02 25172 00 0000 150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Субсидии бюджетам на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18 617,8</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000 2 02 25172 02 0000 150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Субсидии бюджетам субъектов Российской Федерации на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18 617,8</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000 2 02 25177 00 0000 150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Субсидии бюджетам на создание и обеспечение функционирования центров опережающей профессиональной подготовки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9 263,9</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000 2 02 25177 02 0000 150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Субсидии бюджетам субъектов Российской Федерации на создание и обеспечение функционирования центров опережающей профессиональной подготовки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9 263,9</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000 2 02 25178 00 0000 150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Субсидии бюджетам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429 198,0</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000 2 02 25178 02 0000 150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Субсидии бюджетам субъектов Российской Федерации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429 198,0</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000 2 02 25179 00 0000 150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Субсидии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32 303,9</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000 2 02 25179 02 0000 150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Субсидии бюджетам субъектов Российской Федерации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32 303,9</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000 2 02 25190 02 0000 150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Субсидии бюджетам субъектов Российской Федерации на переоснащение медицинских организаций, оказывающих медицинскую помощь больным с онкологическими заболеваниями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11 089,5</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000 2 02 25192 00 0000 150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Субсидии бюджетам на оснащение оборудованием региональных сосудистых центров и первичных сосудистых отделений</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47 337,1</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000 2 02 25192 02 0000 150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Субсидии бюджетам субъектов Российской Федерации на оснащение оборудованием региональных сосудистых центров и первичных сосудистых отделений</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47 337,1</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000 2 02 25201 00 0000 150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Субсидии бюджетам на развитие паллиативной медицинской помощи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12 002,0</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000 2 02 25201 02 0000 150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Субсидии бюджетам субъектов Российской Федерации на развитие паллиативной медицинской помощи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12 002,0</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000 2 02 25202 00 0000 150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Субсидии бюджетам на реализацию мероприятий по предупреждению и борьбе с социально значимыми инфекционными заболеваниями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20 385,9</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000 2 02 25202 02 0000 150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20 385,9</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000 2 02 25213 00 0000 150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Субсидии бюджетам на 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31 131,1</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000 2 02 25213 02 0000 150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Субсидии бюджетам субъектов Российской Федерации на 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31 131,1</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000 2 02 25229 00 0000 150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Субсидии бюджетам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7 103,0</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000 2 02 25229 02 0000 150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Субсидии бюджетам субъектов Российской Федерации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7 103,0</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000 2 02 25242 00 0000 150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Субсидии бюджетам на ликвидацию несанкционированных свалок в границах городов и наиболее опасных объектов накопленного вреда окружающей среде</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7 939,1</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000 2 02 25242 02 0000 150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Субсидии бюджетам субъектов Российской Федерации на ликвидацию несанкционированных свалок в границах городов и наиболее опасных объектов накопленного вреда окружающей среде</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7 939,1</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000 2 02 25251 00 0000 150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Субсидии бюджетам на государственную поддержку аккредитации ветеринарных лабораторий в национальной системе аккредитации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1 177,0</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000 2 02 25251 02 0000 150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Субсидии бюджетам субъектов Российской Федерации на государственную поддержку аккредитации ветеринарных лабораторий в национальной системе аккредитации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1 177,0</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000 2 02 25256 00 0000 150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Субсидии бюджетам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9 000,0</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000 2 02 25256 02 0000 150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Субсидии бюджетам субъектов Российской Федерации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9 000,0</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000 2 02 25289 00 0000 150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Субсидии бюджетам в целях достижения результатов национального проекта "Производительность труда"</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11 668,1</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000 2 02 25289 02 0000 150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Субсидии бюджетам субъектов Российской Федерации в целях достижения результатов национального проекта "Производительность труда"</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11 668,1</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000 2 02 25304 00 0000 150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682 992,7</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000 2 02 25304 02 0000 150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682 992,7</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000 2 02 25305 00 0000 150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Субсидии бюджетам на создание новых мест в общеобразовательных организациях в связи с ростом числа обучающихся, вызванным демографическим фактором</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907 371,8</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000 2 02 25305 02 0000 150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Субсидии бюджетам субъектов Российской Федерации на создание новых мест в общеобразовательных организациях в связи с ростом числа обучающихся, вызванным демографическим фактором</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907 371,8</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000 2 02 25402 02 0000 150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Субсидии бюджетам субъектов Российской Федерации в целях софинансирования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232 302,4</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000 2 02 25418 00 0000 150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Субсидии бюджетам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12 968,2</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000 2 02 25418 02 0000 150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Субсидии бюджетам субъектов Российской Федерации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12 968,2</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000 2 02 25424 00 0000 150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Субсидии бюджетам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92 125,1</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000 2 02 25424 02 0000 150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Субсидии бюджетам субъектов Российской Федерации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92 125,1</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000 2 02 25462 02 0000 150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5 313,4</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000 2 02 25466 00 0000 150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Субсидии бюджетам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1 275,8</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000 2 02 25466 02 0000 150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Субсидии бюджетам субъектов Российской Федерации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1 275,8</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000 2 02 25480 00 0000 150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Субсидии бюджетам на создание системы поддержки фермеров и развитие сельской кооперации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7 488,0</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000 2 02 25480 02 0000 150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Субсидии бюджетам субъектов Российской Федерации на создание системы поддержки фермеров и развитие сельской кооперации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7 488,0</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000 2 02 25497 00 0000 150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Субсидии бюджетам на реализацию мероприятий по обеспечению жильем молодых семей</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21 255,9</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000 2 02 25497 02 0000 150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Субсидии бюджетам субъектов Российской Федерации на реализацию мероприятий по обеспечению жильем молодых семей</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21 255,9</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000 2 02 25501 02 0000 150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Субсидии бюджетам субъектов Российской Федерации на поддержку приоритетных направлений агропромышленного комплекса и развитие малых форм хозяйствования</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34 851,1</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000 2 02 25513 00 0000 150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Субсидии бюджетам на развитие сети учреждений культурно-досугового типа</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7 035,0</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000 2 02 25513 02 0000 150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Субсидии бюджетам субъектов Российской Федерации на развитие сети учреждений культурно-досугового типа</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7 035,0</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000 2 02 25517 00 0000 150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Субсидии бюджетам на поддержку творческой деятельности и техническое оснащение детских и кукольных театров</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3 226,9</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000 2 02 25517 02 0000 150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Субсидии бюджетам субъектов Российской Федерации на поддержку творческой деятельности и техническое оснащение детских и кукольных театров</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3 226,9</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000 2 02 25518 02 0000 150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Субсидия бюджетам субъектов Российской Федерации на достижение показателей государственной программы Российской Федерации "Реализация государственной национальной политики"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20 326,2</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000 2 02 25519 00 0000 150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Субсидии бюджетам на поддержку отрасли культуры</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20 682,5</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000 2 02 25519 02 0000 150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Субсидии бюджетам субъектов Российской Федерации на поддержку отрасли культуры</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20 682,5</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000 2 02 25520 00 0000 150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Субсидии бюджетам на реализацию мероприятий по созданию в субъектах Российской Федерации новых мест в общеобразовательных организациях</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221 676,3</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000 2 02 25520 02 0000 150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Субсидии бюджетам субъектов Российской Федерации на реализацию мероприятий по созданию в субъектах Российской Федерации новых мест в общеобразовательных организациях</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221 676,3</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000 2 02 25527 00 0000 150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Субсидии бюджетам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34 796,3</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000 2 02 25527 02 0000 150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Субсидии бюджетам субъектов Российской Федерации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34 796,3</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000 2 02 25555 00 0000 150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Субсидии бюджетам на реализацию программ формирования современной городской среды</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165 697,5</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000 2 02 25555 02 0000 150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Субсидии бюджетам субъектов Российской Федерации на реализацию программ формирования современной городской среды</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165 697,5</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000 2 02 25584 00 0000 150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Субсидии бюджетам на оснащение региональных и муниципальных театров</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7 771,7</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000 2 02 25584 02 0000 150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Субсидии бюджетам субъектов Российской Федерации на оснащение региональных и муниципальных театров</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7 771,7</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000 2 02 25590 00 0000 150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Субсидии бюджетам на техническое оснащение региональных и муниципальных музеев</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24 060,0</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000 2 02 25590 02 0000 150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Субсидии бюджетам субъектов Российской Федерации на техническое оснащение региональных и муниципальных музеев</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24 060,0</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000 2 02 25591 00 0000 150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Субсидии бюджетам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10 368,0</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000 2 02 25591 02 0000 150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10 368,0</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000 2 02 25752 00 0000 150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Субсидии бюджетам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64 571,4</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000 2 02 25752 02 0000 150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Субсидии бюджетам субъектов Российской Федерации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64 571,4</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000 2 02 25753 00 0000 150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Субсидии бюджетам на софинансирование закупки и монтажа оборудования для создания "умных" спортивных площадок</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12 000,0</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000 2 02 25753 02 0000 150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Субсидии бюджетам субъектов Российской Федерации на софинансирование закупки и монтажа оборудования для создания "умных" спортивных площадок</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12 000,0</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000 2 02 27139 00 0000 150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Субсидии бюджетам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32 125,1</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000 2 02 27139 02 0000 150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32 125,1</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000 2 02 27456 00 0000 150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Субсидии бюджетам на софинансирование капитальных вложений в объекты государственной (муниципальной) собственности в рамках модернизации театров юного зрителя и театров кукол</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107 611,0</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000 2 02 27456 02 0000 150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модернизации театров юного зрителя и театров кукол</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107 611,0</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000 2 02 30000 00 0000 150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Субвенции бюджетам бюджетной системы Российской Федерации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2 367 970,0</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000 2 02 35120 00 0000 150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 xml:space="preserve"> 148,0</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000 2 02 35120 02 0000 150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 xml:space="preserve"> 148,0</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000 2 02 35128 02 0000 150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Субвенции бюджетам субъектов Российской Федерации на осуществление отдельных полномочий в области водных отношений</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13 347,7</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000 2 02 35134 00 0000 150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 xml:space="preserve">Субвенции бюджетам на осуществление полномочий по обеспечению жильем отдельных категорий граждан, установленных Федеральным законом от 12 января 1995 года </w:t>
            </w:r>
            <w:r w:rsidR="00D8560A">
              <w:rPr>
                <w:rFonts w:ascii="Times New Roman" w:eastAsia="Times New Roman" w:hAnsi="Times New Roman" w:cs="Times New Roman"/>
                <w:bCs/>
                <w:sz w:val="26"/>
                <w:szCs w:val="26"/>
              </w:rPr>
              <w:t>№</w:t>
            </w:r>
            <w:r w:rsidRPr="00D469EA">
              <w:rPr>
                <w:rFonts w:ascii="Times New Roman" w:eastAsia="Times New Roman" w:hAnsi="Times New Roman" w:cs="Times New Roman"/>
                <w:bCs/>
                <w:sz w:val="26"/>
                <w:szCs w:val="26"/>
              </w:rPr>
              <w:t xml:space="preserve"> 5-ФЗ "О ветеранах", в соответствии с Указом Президента Российской Федерации от 7 мая 2008 года </w:t>
            </w:r>
            <w:r w:rsidR="00D8560A">
              <w:rPr>
                <w:rFonts w:ascii="Times New Roman" w:eastAsia="Times New Roman" w:hAnsi="Times New Roman" w:cs="Times New Roman"/>
                <w:bCs/>
                <w:sz w:val="26"/>
                <w:szCs w:val="26"/>
              </w:rPr>
              <w:t>№</w:t>
            </w:r>
            <w:r w:rsidRPr="00D469EA">
              <w:rPr>
                <w:rFonts w:ascii="Times New Roman" w:eastAsia="Times New Roman" w:hAnsi="Times New Roman" w:cs="Times New Roman"/>
                <w:bCs/>
                <w:sz w:val="26"/>
                <w:szCs w:val="26"/>
              </w:rPr>
              <w:t xml:space="preserve"> 714 "Об обеспечении жильем ветеранов Великой Отечественной войны 1941 - 1945 годов"</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3 968,6</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000 2 02 35134 02 0000 150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w:t>
            </w:r>
            <w:r w:rsidR="00D8560A">
              <w:rPr>
                <w:rFonts w:ascii="Times New Roman" w:eastAsia="Times New Roman" w:hAnsi="Times New Roman" w:cs="Times New Roman"/>
                <w:bCs/>
                <w:sz w:val="26"/>
                <w:szCs w:val="26"/>
              </w:rPr>
              <w:t>№</w:t>
            </w:r>
            <w:r w:rsidRPr="00D469EA">
              <w:rPr>
                <w:rFonts w:ascii="Times New Roman" w:eastAsia="Times New Roman" w:hAnsi="Times New Roman" w:cs="Times New Roman"/>
                <w:bCs/>
                <w:sz w:val="26"/>
                <w:szCs w:val="26"/>
              </w:rPr>
              <w:t xml:space="preserve"> 5-ФЗ "О ветеранах", в соответствии с Указом Президента Российской Федерации от 7 мая 2008 года </w:t>
            </w:r>
            <w:r w:rsidR="00D8560A">
              <w:rPr>
                <w:rFonts w:ascii="Times New Roman" w:eastAsia="Times New Roman" w:hAnsi="Times New Roman" w:cs="Times New Roman"/>
                <w:bCs/>
                <w:sz w:val="26"/>
                <w:szCs w:val="26"/>
              </w:rPr>
              <w:t>№</w:t>
            </w:r>
            <w:r w:rsidRPr="00D469EA">
              <w:rPr>
                <w:rFonts w:ascii="Times New Roman" w:eastAsia="Times New Roman" w:hAnsi="Times New Roman" w:cs="Times New Roman"/>
                <w:bCs/>
                <w:sz w:val="26"/>
                <w:szCs w:val="26"/>
              </w:rPr>
              <w:t xml:space="preserve"> 714 "Об обеспечении жильем ветеранов Великой Отечественной войны 1941 - 1945 годов"</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3 968,6</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000 2 02 35135 00 0000 150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 xml:space="preserve">Субвенции бюджетам на осуществление полномочий по обеспечению жильем отдельных категорий граждан, установленных Федеральным законом от 12 января 1995 года </w:t>
            </w:r>
            <w:r w:rsidR="00D8560A">
              <w:rPr>
                <w:rFonts w:ascii="Times New Roman" w:eastAsia="Times New Roman" w:hAnsi="Times New Roman" w:cs="Times New Roman"/>
                <w:bCs/>
                <w:sz w:val="26"/>
                <w:szCs w:val="26"/>
              </w:rPr>
              <w:t>№</w:t>
            </w:r>
            <w:r w:rsidRPr="00D469EA">
              <w:rPr>
                <w:rFonts w:ascii="Times New Roman" w:eastAsia="Times New Roman" w:hAnsi="Times New Roman" w:cs="Times New Roman"/>
                <w:bCs/>
                <w:sz w:val="26"/>
                <w:szCs w:val="26"/>
              </w:rPr>
              <w:t xml:space="preserve"> 5-ФЗ "О ветеранах"</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142 631,5</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000 2 02 35135 02 0000 150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w:t>
            </w:r>
            <w:r w:rsidR="00D8560A">
              <w:rPr>
                <w:rFonts w:ascii="Times New Roman" w:eastAsia="Times New Roman" w:hAnsi="Times New Roman" w:cs="Times New Roman"/>
                <w:bCs/>
                <w:sz w:val="26"/>
                <w:szCs w:val="26"/>
              </w:rPr>
              <w:t>№</w:t>
            </w:r>
            <w:r w:rsidRPr="00D469EA">
              <w:rPr>
                <w:rFonts w:ascii="Times New Roman" w:eastAsia="Times New Roman" w:hAnsi="Times New Roman" w:cs="Times New Roman"/>
                <w:bCs/>
                <w:sz w:val="26"/>
                <w:szCs w:val="26"/>
              </w:rPr>
              <w:t xml:space="preserve"> 5-ФЗ "О ветеранах"</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142 631,5</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000 2 02 35176 00 0000 150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 xml:space="preserve">Субвенции бюджетам на осуществление полномочий по обеспечению жильем отдельных категорий граждан, установленных Федеральным законом от 24 ноября 1995 года </w:t>
            </w:r>
            <w:r w:rsidR="00D8560A">
              <w:rPr>
                <w:rFonts w:ascii="Times New Roman" w:eastAsia="Times New Roman" w:hAnsi="Times New Roman" w:cs="Times New Roman"/>
                <w:bCs/>
                <w:sz w:val="26"/>
                <w:szCs w:val="26"/>
              </w:rPr>
              <w:t>№</w:t>
            </w:r>
            <w:r w:rsidRPr="00D469EA">
              <w:rPr>
                <w:rFonts w:ascii="Times New Roman" w:eastAsia="Times New Roman" w:hAnsi="Times New Roman" w:cs="Times New Roman"/>
                <w:bCs/>
                <w:sz w:val="26"/>
                <w:szCs w:val="26"/>
              </w:rPr>
              <w:t xml:space="preserve"> 181-ФЗ "О социальной защите инвалидов в Российской Федерации"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36 839,0</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000 2 02 35176 02 0000 150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24 ноября 1995 года </w:t>
            </w:r>
            <w:r w:rsidR="00D8560A">
              <w:rPr>
                <w:rFonts w:ascii="Times New Roman" w:eastAsia="Times New Roman" w:hAnsi="Times New Roman" w:cs="Times New Roman"/>
                <w:bCs/>
                <w:sz w:val="26"/>
                <w:szCs w:val="26"/>
              </w:rPr>
              <w:t>№</w:t>
            </w:r>
            <w:r w:rsidRPr="00D469EA">
              <w:rPr>
                <w:rFonts w:ascii="Times New Roman" w:eastAsia="Times New Roman" w:hAnsi="Times New Roman" w:cs="Times New Roman"/>
                <w:bCs/>
                <w:sz w:val="26"/>
                <w:szCs w:val="26"/>
              </w:rPr>
              <w:t xml:space="preserve"> 181-ФЗ "О социальной защите инвалидов в Российской Федерации"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36 839,0</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000 2 02 35220 00 0000 150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Субвенции бюджетам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181 081,2</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000 2 02 35220 02 0000 150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181 081,2</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000 2 02 35240 00 0000 150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 xml:space="preserve">Субвенции бюджетам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w:t>
            </w:r>
            <w:r w:rsidR="00D8560A">
              <w:rPr>
                <w:rFonts w:ascii="Times New Roman" w:eastAsia="Times New Roman" w:hAnsi="Times New Roman" w:cs="Times New Roman"/>
                <w:bCs/>
                <w:sz w:val="26"/>
                <w:szCs w:val="26"/>
              </w:rPr>
              <w:t>№</w:t>
            </w:r>
            <w:r w:rsidRPr="00D469EA">
              <w:rPr>
                <w:rFonts w:ascii="Times New Roman" w:eastAsia="Times New Roman" w:hAnsi="Times New Roman" w:cs="Times New Roman"/>
                <w:bCs/>
                <w:sz w:val="26"/>
                <w:szCs w:val="26"/>
              </w:rPr>
              <w:t xml:space="preserve"> 157-ФЗ "Об иммунопрофилактике инфекционных болезней"</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88,5</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000 2 02 35240 02 0000 150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 xml:space="preserve">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w:t>
            </w:r>
            <w:r w:rsidR="00D8560A">
              <w:rPr>
                <w:rFonts w:ascii="Times New Roman" w:eastAsia="Times New Roman" w:hAnsi="Times New Roman" w:cs="Times New Roman"/>
                <w:bCs/>
                <w:sz w:val="26"/>
                <w:szCs w:val="26"/>
              </w:rPr>
              <w:t>№</w:t>
            </w:r>
            <w:r w:rsidRPr="00D469EA">
              <w:rPr>
                <w:rFonts w:ascii="Times New Roman" w:eastAsia="Times New Roman" w:hAnsi="Times New Roman" w:cs="Times New Roman"/>
                <w:bCs/>
                <w:sz w:val="26"/>
                <w:szCs w:val="26"/>
              </w:rPr>
              <w:t xml:space="preserve"> 157-ФЗ "Об иммунопрофилактике инфекционных болезней"</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88,5</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000 2 02 35250 00 0000 150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Субвенции бюджетам на оплату жилищно-коммунальных услуг отдельным категориям граждан</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974 530,5</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000 2 02 35250 02 0000 150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Субвенции бюджетам субъектов Российской Федерации на оплату жилищно-коммунальных услуг отдельным категориям граждан</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974 530,5</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000 2 02 35290 02 0000 150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 xml:space="preserve">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 в соответствии с Законом Российской Федерации от 19 апреля 1991 года </w:t>
            </w:r>
            <w:r w:rsidR="00D8560A">
              <w:rPr>
                <w:rFonts w:ascii="Times New Roman" w:eastAsia="Times New Roman" w:hAnsi="Times New Roman" w:cs="Times New Roman"/>
                <w:bCs/>
                <w:sz w:val="26"/>
                <w:szCs w:val="26"/>
              </w:rPr>
              <w:t>№</w:t>
            </w:r>
            <w:r w:rsidRPr="00D469EA">
              <w:rPr>
                <w:rFonts w:ascii="Times New Roman" w:eastAsia="Times New Roman" w:hAnsi="Times New Roman" w:cs="Times New Roman"/>
                <w:bCs/>
                <w:sz w:val="26"/>
                <w:szCs w:val="26"/>
              </w:rPr>
              <w:t xml:space="preserve"> 1032-1 "О занятости населения в Российской Федерации"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356 384,9</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000 2 02 35345 00 0000 150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Субвенции бюджетам на осуществление мер пожарной безопасности и тушение лесных пожаров</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609 038,0</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000 2 02 35345 02 0000 150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Субвенции бюджетам субъектов Российской Федерации на осуществление мер пожарной безопасности и тушение лесных пожаров</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609 038,0</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000 2 02 35429 00 0000 150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Субвенции бюджетам на увеличение площади лесовосстановления</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13 985,6</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000 2 02 35429 02 0000 150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Субвенции бюджетам субъектов Российской Федерации на увеличение площади лесовосстановления</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13 985,6</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000 2 02 35432 00 0000 150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Субвенции бюджетам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35 926,5</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000 2 02 35432 02 0000 150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35 926,5</w:t>
            </w:r>
            <w:r>
              <w:rPr>
                <w:rFonts w:ascii="Times New Roman" w:eastAsia="Times New Roman" w:hAnsi="Times New Roman" w:cs="Times New Roman"/>
                <w:bCs/>
                <w:sz w:val="26"/>
                <w:szCs w:val="26"/>
              </w:rPr>
              <w:t xml:space="preserve"> </w:t>
            </w:r>
          </w:p>
        </w:tc>
      </w:tr>
      <w:tr w:rsidR="00110464" w:rsidRPr="00D469EA" w:rsidTr="00741EB9">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000 2 02 40000 00 0000 150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Иные межбюджетные трансферты</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A3761B" w:rsidP="00D469EA">
            <w:pPr>
              <w:spacing w:after="0" w:line="240" w:lineRule="auto"/>
              <w:ind w:left="-208"/>
              <w:jc w:val="right"/>
              <w:rPr>
                <w:rFonts w:ascii="Times New Roman" w:eastAsia="Times New Roman" w:hAnsi="Times New Roman" w:cs="Times New Roman"/>
                <w:bCs/>
                <w:sz w:val="26"/>
                <w:szCs w:val="26"/>
              </w:rPr>
            </w:pPr>
            <w:r w:rsidRPr="00A3761B">
              <w:rPr>
                <w:rFonts w:ascii="Times New Roman" w:eastAsia="Times New Roman" w:hAnsi="Times New Roman" w:cs="Times New Roman"/>
                <w:bCs/>
                <w:sz w:val="26"/>
                <w:szCs w:val="26"/>
              </w:rPr>
              <w:t xml:space="preserve">25 345 564,3   </w:t>
            </w:r>
          </w:p>
        </w:tc>
      </w:tr>
      <w:tr w:rsidR="00741EB9" w:rsidRPr="00741EB9" w:rsidTr="00741EB9">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741EB9" w:rsidRPr="00741EB9" w:rsidRDefault="00741EB9" w:rsidP="00741EB9">
            <w:pPr>
              <w:spacing w:after="0" w:line="240" w:lineRule="auto"/>
              <w:jc w:val="center"/>
              <w:rPr>
                <w:rFonts w:ascii="Times New Roman" w:eastAsia="Times New Roman" w:hAnsi="Times New Roman" w:cs="Times New Roman"/>
                <w:bCs/>
                <w:sz w:val="26"/>
                <w:szCs w:val="26"/>
              </w:rPr>
            </w:pPr>
            <w:r w:rsidRPr="00741EB9">
              <w:rPr>
                <w:rFonts w:ascii="Times New Roman" w:eastAsia="Times New Roman" w:hAnsi="Times New Roman" w:cs="Times New Roman"/>
                <w:bCs/>
                <w:sz w:val="26"/>
                <w:szCs w:val="26"/>
              </w:rPr>
              <w:t>000 2 02 45141 02 0000 150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741EB9" w:rsidRPr="00741EB9" w:rsidRDefault="00741EB9" w:rsidP="00741EB9">
            <w:pPr>
              <w:spacing w:after="0" w:line="240" w:lineRule="auto"/>
              <w:rPr>
                <w:rFonts w:ascii="Times New Roman" w:eastAsia="Times New Roman" w:hAnsi="Times New Roman" w:cs="Times New Roman"/>
                <w:bCs/>
                <w:sz w:val="26"/>
                <w:szCs w:val="26"/>
              </w:rPr>
            </w:pPr>
            <w:r w:rsidRPr="00741EB9">
              <w:rPr>
                <w:rFonts w:ascii="Times New Roman" w:eastAsia="Times New Roman" w:hAnsi="Times New Roman" w:cs="Times New Roman"/>
                <w:bCs/>
                <w:sz w:val="26"/>
                <w:szCs w:val="26"/>
              </w:rP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741EB9" w:rsidRPr="00741EB9" w:rsidRDefault="00741EB9" w:rsidP="00741EB9">
            <w:pPr>
              <w:spacing w:after="0" w:line="240" w:lineRule="auto"/>
              <w:ind w:left="-208"/>
              <w:jc w:val="right"/>
              <w:rPr>
                <w:rFonts w:ascii="Times New Roman" w:eastAsia="Times New Roman" w:hAnsi="Times New Roman" w:cs="Times New Roman"/>
                <w:bCs/>
                <w:sz w:val="26"/>
                <w:szCs w:val="26"/>
              </w:rPr>
            </w:pPr>
            <w:r w:rsidRPr="00741EB9">
              <w:rPr>
                <w:rFonts w:ascii="Times New Roman" w:eastAsia="Times New Roman" w:hAnsi="Times New Roman" w:cs="Times New Roman"/>
                <w:bCs/>
                <w:sz w:val="26"/>
                <w:szCs w:val="26"/>
              </w:rPr>
              <w:t xml:space="preserve">                            11 943,4   </w:t>
            </w:r>
          </w:p>
        </w:tc>
      </w:tr>
      <w:tr w:rsidR="00741EB9" w:rsidRPr="00741EB9" w:rsidTr="00741EB9">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741EB9" w:rsidRPr="00741EB9" w:rsidRDefault="00741EB9" w:rsidP="00741EB9">
            <w:pPr>
              <w:spacing w:after="0" w:line="240" w:lineRule="auto"/>
              <w:jc w:val="center"/>
              <w:rPr>
                <w:rFonts w:ascii="Times New Roman" w:eastAsia="Times New Roman" w:hAnsi="Times New Roman" w:cs="Times New Roman"/>
                <w:bCs/>
                <w:sz w:val="26"/>
                <w:szCs w:val="26"/>
              </w:rPr>
            </w:pPr>
            <w:r w:rsidRPr="00741EB9">
              <w:rPr>
                <w:rFonts w:ascii="Times New Roman" w:eastAsia="Times New Roman" w:hAnsi="Times New Roman" w:cs="Times New Roman"/>
                <w:bCs/>
                <w:sz w:val="26"/>
                <w:szCs w:val="26"/>
              </w:rPr>
              <w:t>000 2 02 45142 02 0000 150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741EB9" w:rsidRPr="00741EB9" w:rsidRDefault="00741EB9" w:rsidP="00741EB9">
            <w:pPr>
              <w:spacing w:after="0" w:line="240" w:lineRule="auto"/>
              <w:rPr>
                <w:rFonts w:ascii="Times New Roman" w:eastAsia="Times New Roman" w:hAnsi="Times New Roman" w:cs="Times New Roman"/>
                <w:bCs/>
                <w:sz w:val="26"/>
                <w:szCs w:val="26"/>
              </w:rPr>
            </w:pPr>
            <w:r w:rsidRPr="00741EB9">
              <w:rPr>
                <w:rFonts w:ascii="Times New Roman" w:eastAsia="Times New Roman" w:hAnsi="Times New Roman" w:cs="Times New Roman"/>
                <w:bCs/>
                <w:sz w:val="26"/>
                <w:szCs w:val="26"/>
              </w:rPr>
              <w:t>Межбюджетные трансферты,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741EB9" w:rsidRPr="00741EB9" w:rsidRDefault="00741EB9" w:rsidP="00741EB9">
            <w:pPr>
              <w:spacing w:after="0" w:line="240" w:lineRule="auto"/>
              <w:ind w:left="-208"/>
              <w:jc w:val="right"/>
              <w:rPr>
                <w:rFonts w:ascii="Times New Roman" w:eastAsia="Times New Roman" w:hAnsi="Times New Roman" w:cs="Times New Roman"/>
                <w:bCs/>
                <w:sz w:val="26"/>
                <w:szCs w:val="26"/>
              </w:rPr>
            </w:pPr>
            <w:r w:rsidRPr="00741EB9">
              <w:rPr>
                <w:rFonts w:ascii="Times New Roman" w:eastAsia="Times New Roman" w:hAnsi="Times New Roman" w:cs="Times New Roman"/>
                <w:bCs/>
                <w:sz w:val="26"/>
                <w:szCs w:val="26"/>
              </w:rPr>
              <w:t xml:space="preserve">                            20 193,4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000 2 02 45303 00 0000 150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Межбюджетные трансферты,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1 624 674,8</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000 2 02 45303 02 0000 150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Межбюджетные трансферты,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1 624 674,8</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000 2 02 45363 00 0000 150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Межбюджетные трансферты, передаваемые бюджетам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136 540,5</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000 2 02 45363 02 0000 150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Межбюджетные трансферты, передаваемые бюджетам субъектов Российской Федерации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136 540,5</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000 2 02 45468 00 0000 150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Межбюджетные трансферты, передаваемые бюджетам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87,1</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000 2 02 45468 02 0000 150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Межбюджетные трансферты,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87,1</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000 2 02 45476 00 0000 150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Межбюджетные трансферты, передаваемые бюджетам на осуществление медицинской деятельности, связанной с донорством органов человека в целях трансплантации (пересадки)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 xml:space="preserve"> 588,1</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000 2 02 45476 02 0000 150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Межбюджетные трансферты, передаваемые бюджетам субъектов Российской Федерации на осуществление медицинской деятельности, связанной с донорством органов человека в целях трансплантации (пересадки)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Pr="00D469EA">
              <w:rPr>
                <w:rFonts w:ascii="Times New Roman" w:eastAsia="Times New Roman" w:hAnsi="Times New Roman" w:cs="Times New Roman"/>
                <w:bCs/>
                <w:sz w:val="26"/>
                <w:szCs w:val="26"/>
              </w:rPr>
              <w:t xml:space="preserve"> 588,1</w:t>
            </w:r>
            <w:r>
              <w:rPr>
                <w:rFonts w:ascii="Times New Roman" w:eastAsia="Times New Roman" w:hAnsi="Times New Roman" w:cs="Times New Roman"/>
                <w:bCs/>
                <w:sz w:val="26"/>
                <w:szCs w:val="26"/>
              </w:rPr>
              <w:t xml:space="preserve">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000 2 02 49999 00 0000 150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Прочие межбюджетные трансферты, передаваемые бюджетам</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00A3761B" w:rsidRPr="00A3761B">
              <w:rPr>
                <w:rFonts w:ascii="Times New Roman" w:eastAsia="Times New Roman" w:hAnsi="Times New Roman" w:cs="Times New Roman"/>
                <w:bCs/>
                <w:sz w:val="26"/>
                <w:szCs w:val="26"/>
              </w:rPr>
              <w:t xml:space="preserve"> 23 551 537,0   </w:t>
            </w:r>
          </w:p>
        </w:tc>
      </w:tr>
      <w:tr w:rsidR="00110464" w:rsidRPr="00D469EA" w:rsidTr="0011046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D469EA" w:rsidRDefault="00110464" w:rsidP="00D469EA">
            <w:pPr>
              <w:spacing w:after="0" w:line="240" w:lineRule="auto"/>
              <w:jc w:val="center"/>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000 2 02 49999 02 0</w:t>
            </w:r>
            <w:bookmarkStart w:id="1" w:name="_GoBack"/>
            <w:bookmarkEnd w:id="1"/>
            <w:r w:rsidRPr="00D469EA">
              <w:rPr>
                <w:rFonts w:ascii="Times New Roman" w:eastAsia="Times New Roman" w:hAnsi="Times New Roman" w:cs="Times New Roman"/>
                <w:bCs/>
                <w:sz w:val="26"/>
                <w:szCs w:val="26"/>
              </w:rPr>
              <w:t>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D469EA" w:rsidRDefault="00110464" w:rsidP="00D469EA">
            <w:pPr>
              <w:spacing w:after="0" w:line="240" w:lineRule="auto"/>
              <w:rPr>
                <w:rFonts w:ascii="Times New Roman" w:eastAsia="Times New Roman" w:hAnsi="Times New Roman" w:cs="Times New Roman"/>
                <w:bCs/>
                <w:sz w:val="26"/>
                <w:szCs w:val="26"/>
              </w:rPr>
            </w:pPr>
            <w:r w:rsidRPr="00D469EA">
              <w:rPr>
                <w:rFonts w:ascii="Times New Roman" w:eastAsia="Times New Roman" w:hAnsi="Times New Roman" w:cs="Times New Roman"/>
                <w:bCs/>
                <w:sz w:val="26"/>
                <w:szCs w:val="26"/>
              </w:rPr>
              <w:t>Прочие межбюджетные трансферты, передаваемые бюджетам субъектов Российской Федерации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D469EA" w:rsidRDefault="00110464" w:rsidP="00D469EA">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w:t>
            </w:r>
            <w:r w:rsidR="00A3761B" w:rsidRPr="00A3761B">
              <w:rPr>
                <w:rFonts w:ascii="Times New Roman" w:eastAsia="Times New Roman" w:hAnsi="Times New Roman" w:cs="Times New Roman"/>
                <w:bCs/>
                <w:sz w:val="26"/>
                <w:szCs w:val="26"/>
              </w:rPr>
              <w:t xml:space="preserve"> 23 551 537,0   </w:t>
            </w:r>
          </w:p>
        </w:tc>
      </w:tr>
      <w:tr w:rsidR="00110464" w:rsidRPr="00972395" w:rsidTr="00741EB9">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110464" w:rsidRPr="00972395" w:rsidRDefault="00110464" w:rsidP="00917D7E">
            <w:pPr>
              <w:spacing w:after="0" w:line="240" w:lineRule="auto"/>
              <w:jc w:val="center"/>
              <w:rPr>
                <w:rFonts w:ascii="Times New Roman" w:eastAsia="Times New Roman" w:hAnsi="Times New Roman" w:cs="Times New Roman"/>
                <w:b/>
                <w:bCs/>
                <w:sz w:val="26"/>
                <w:szCs w:val="26"/>
              </w:rPr>
            </w:pPr>
            <w:r w:rsidRPr="00972395">
              <w:rPr>
                <w:rFonts w:ascii="Times New Roman" w:eastAsia="Times New Roman" w:hAnsi="Times New Roman" w:cs="Times New Roman"/>
                <w:b/>
                <w:bCs/>
                <w:sz w:val="26"/>
                <w:szCs w:val="26"/>
              </w:rPr>
              <w:t> </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110464" w:rsidRPr="00283A30" w:rsidRDefault="00110464" w:rsidP="00917D7E">
            <w:pPr>
              <w:spacing w:after="0" w:line="240" w:lineRule="auto"/>
              <w:rPr>
                <w:rFonts w:ascii="Times New Roman" w:eastAsia="Times New Roman" w:hAnsi="Times New Roman" w:cs="Times New Roman"/>
                <w:b/>
                <w:bCs/>
                <w:sz w:val="26"/>
                <w:szCs w:val="26"/>
              </w:rPr>
            </w:pPr>
            <w:r>
              <w:rPr>
                <w:rFonts w:ascii="Times New Roman" w:eastAsia="Times New Roman" w:hAnsi="Times New Roman" w:cs="Times New Roman"/>
                <w:b/>
                <w:bCs/>
                <w:sz w:val="26"/>
                <w:szCs w:val="26"/>
              </w:rPr>
              <w:t>Всего доходов</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110464" w:rsidRPr="00972395" w:rsidRDefault="00A3761B" w:rsidP="00AA33FB">
            <w:pPr>
              <w:spacing w:after="0" w:line="240" w:lineRule="auto"/>
              <w:ind w:left="-208"/>
              <w:jc w:val="right"/>
              <w:rPr>
                <w:rFonts w:ascii="Times New Roman" w:eastAsia="Times New Roman" w:hAnsi="Times New Roman" w:cs="Times New Roman"/>
                <w:b/>
                <w:bCs/>
                <w:sz w:val="26"/>
                <w:szCs w:val="26"/>
              </w:rPr>
            </w:pPr>
            <w:r w:rsidRPr="00A3761B">
              <w:rPr>
                <w:rFonts w:ascii="Times New Roman" w:eastAsia="Times New Roman" w:hAnsi="Times New Roman" w:cs="Times New Roman"/>
                <w:b/>
                <w:bCs/>
                <w:sz w:val="26"/>
                <w:szCs w:val="26"/>
              </w:rPr>
              <w:t xml:space="preserve">332 102 178,2   </w:t>
            </w:r>
          </w:p>
        </w:tc>
      </w:tr>
    </w:tbl>
    <w:p w:rsidR="00232E7F" w:rsidRPr="009E5A4B" w:rsidRDefault="00232E7F" w:rsidP="009E5A4B">
      <w:pPr>
        <w:spacing w:after="0" w:line="240" w:lineRule="auto"/>
        <w:rPr>
          <w:sz w:val="2"/>
          <w:szCs w:val="2"/>
        </w:rPr>
      </w:pPr>
    </w:p>
    <w:sectPr w:rsidR="00232E7F" w:rsidRPr="009E5A4B" w:rsidSect="0087175E">
      <w:headerReference w:type="default" r:id="rId7"/>
      <w:pgSz w:w="11906" w:h="16838" w:code="9"/>
      <w:pgMar w:top="851" w:right="851" w:bottom="851" w:left="1701" w:header="454" w:footer="567" w:gutter="0"/>
      <w:pgNumType w:start="16"/>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4621" w:rsidRDefault="001B4621" w:rsidP="009A6933">
      <w:pPr>
        <w:spacing w:after="0" w:line="240" w:lineRule="auto"/>
      </w:pPr>
      <w:r>
        <w:separator/>
      </w:r>
    </w:p>
  </w:endnote>
  <w:endnote w:type="continuationSeparator" w:id="0">
    <w:p w:rsidR="001B4621" w:rsidRDefault="001B4621" w:rsidP="009A69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4621" w:rsidRDefault="001B4621" w:rsidP="009A6933">
      <w:pPr>
        <w:spacing w:after="0" w:line="240" w:lineRule="auto"/>
      </w:pPr>
      <w:r>
        <w:separator/>
      </w:r>
    </w:p>
  </w:footnote>
  <w:footnote w:type="continuationSeparator" w:id="0">
    <w:p w:rsidR="001B4621" w:rsidRDefault="001B4621" w:rsidP="009A693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941037942"/>
      <w:docPartObj>
        <w:docPartGallery w:val="Page Numbers (Top of Page)"/>
        <w:docPartUnique/>
      </w:docPartObj>
    </w:sdtPr>
    <w:sdtContent>
      <w:p w:rsidR="001B4621" w:rsidRPr="00370581" w:rsidRDefault="001B4621">
        <w:pPr>
          <w:pStyle w:val="a3"/>
          <w:jc w:val="right"/>
          <w:rPr>
            <w:rFonts w:ascii="Times New Roman" w:hAnsi="Times New Roman" w:cs="Times New Roman"/>
            <w:sz w:val="24"/>
            <w:szCs w:val="24"/>
          </w:rPr>
        </w:pPr>
        <w:r w:rsidRPr="00370581">
          <w:rPr>
            <w:rFonts w:ascii="Times New Roman" w:hAnsi="Times New Roman" w:cs="Times New Roman"/>
            <w:sz w:val="24"/>
            <w:szCs w:val="24"/>
          </w:rPr>
          <w:fldChar w:fldCharType="begin"/>
        </w:r>
        <w:r w:rsidRPr="00370581">
          <w:rPr>
            <w:rFonts w:ascii="Times New Roman" w:hAnsi="Times New Roman" w:cs="Times New Roman"/>
            <w:sz w:val="24"/>
            <w:szCs w:val="24"/>
          </w:rPr>
          <w:instrText>PAGE   \* MERGEFORMAT</w:instrText>
        </w:r>
        <w:r w:rsidRPr="00370581">
          <w:rPr>
            <w:rFonts w:ascii="Times New Roman" w:hAnsi="Times New Roman" w:cs="Times New Roman"/>
            <w:sz w:val="24"/>
            <w:szCs w:val="24"/>
          </w:rPr>
          <w:fldChar w:fldCharType="separate"/>
        </w:r>
        <w:r w:rsidR="00E17550">
          <w:rPr>
            <w:rFonts w:ascii="Times New Roman" w:hAnsi="Times New Roman" w:cs="Times New Roman"/>
            <w:noProof/>
            <w:sz w:val="24"/>
            <w:szCs w:val="24"/>
          </w:rPr>
          <w:t>58</w:t>
        </w:r>
        <w:r w:rsidRPr="00370581">
          <w:rPr>
            <w:rFonts w:ascii="Times New Roman" w:hAnsi="Times New Roman" w:cs="Times New Roman"/>
            <w:sz w:val="24"/>
            <w:szCs w:val="24"/>
          </w:rPr>
          <w:fldChar w:fldCharType="end"/>
        </w:r>
      </w:p>
    </w:sdtContent>
  </w:sdt>
  <w:p w:rsidR="001B4621" w:rsidRPr="009A6933" w:rsidRDefault="001B4621">
    <w:pPr>
      <w:pStyle w:val="a3"/>
      <w:jc w:val="right"/>
      <w:rPr>
        <w:rFonts w:ascii="Times New Roman" w:hAnsi="Times New Roman" w:cs="Times New Roman"/>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040D"/>
    <w:rsid w:val="00055976"/>
    <w:rsid w:val="000944F6"/>
    <w:rsid w:val="0009765D"/>
    <w:rsid w:val="000C1E9F"/>
    <w:rsid w:val="000D1181"/>
    <w:rsid w:val="000E163E"/>
    <w:rsid w:val="000E7BC0"/>
    <w:rsid w:val="000F0B9E"/>
    <w:rsid w:val="000F0FE7"/>
    <w:rsid w:val="000F1F8C"/>
    <w:rsid w:val="00110464"/>
    <w:rsid w:val="00110886"/>
    <w:rsid w:val="00124163"/>
    <w:rsid w:val="00125283"/>
    <w:rsid w:val="00125FFE"/>
    <w:rsid w:val="00126F17"/>
    <w:rsid w:val="0013679A"/>
    <w:rsid w:val="00142517"/>
    <w:rsid w:val="00146BB1"/>
    <w:rsid w:val="00151EF0"/>
    <w:rsid w:val="0018051E"/>
    <w:rsid w:val="00180F5D"/>
    <w:rsid w:val="00181C21"/>
    <w:rsid w:val="001B4621"/>
    <w:rsid w:val="001D67C1"/>
    <w:rsid w:val="001E6FC1"/>
    <w:rsid w:val="001F2CDC"/>
    <w:rsid w:val="001F4A62"/>
    <w:rsid w:val="00220915"/>
    <w:rsid w:val="00220CF7"/>
    <w:rsid w:val="00222C81"/>
    <w:rsid w:val="00232E7F"/>
    <w:rsid w:val="00236C76"/>
    <w:rsid w:val="002506DB"/>
    <w:rsid w:val="002648D7"/>
    <w:rsid w:val="0027566B"/>
    <w:rsid w:val="00281308"/>
    <w:rsid w:val="00281CE9"/>
    <w:rsid w:val="00283A30"/>
    <w:rsid w:val="00293990"/>
    <w:rsid w:val="0029783C"/>
    <w:rsid w:val="002B7FD2"/>
    <w:rsid w:val="002C1458"/>
    <w:rsid w:val="002C1A94"/>
    <w:rsid w:val="002C544A"/>
    <w:rsid w:val="002C7236"/>
    <w:rsid w:val="002D4DAA"/>
    <w:rsid w:val="00303BE5"/>
    <w:rsid w:val="00305C8B"/>
    <w:rsid w:val="003135FD"/>
    <w:rsid w:val="00315257"/>
    <w:rsid w:val="0033757C"/>
    <w:rsid w:val="00345EDD"/>
    <w:rsid w:val="00362AB4"/>
    <w:rsid w:val="00370581"/>
    <w:rsid w:val="00386001"/>
    <w:rsid w:val="003878D4"/>
    <w:rsid w:val="003A725D"/>
    <w:rsid w:val="003B3F51"/>
    <w:rsid w:val="003B6EE1"/>
    <w:rsid w:val="003D49D8"/>
    <w:rsid w:val="00416066"/>
    <w:rsid w:val="00425E58"/>
    <w:rsid w:val="00427E58"/>
    <w:rsid w:val="004527A3"/>
    <w:rsid w:val="00453603"/>
    <w:rsid w:val="00457563"/>
    <w:rsid w:val="00467400"/>
    <w:rsid w:val="00487051"/>
    <w:rsid w:val="00492B58"/>
    <w:rsid w:val="004933A1"/>
    <w:rsid w:val="004936CD"/>
    <w:rsid w:val="00495BE8"/>
    <w:rsid w:val="004C65A6"/>
    <w:rsid w:val="004C7186"/>
    <w:rsid w:val="004D6CF4"/>
    <w:rsid w:val="004F75BB"/>
    <w:rsid w:val="005157EA"/>
    <w:rsid w:val="00517F75"/>
    <w:rsid w:val="005527E9"/>
    <w:rsid w:val="00554A38"/>
    <w:rsid w:val="00560F1B"/>
    <w:rsid w:val="00561704"/>
    <w:rsid w:val="0057403B"/>
    <w:rsid w:val="00575A3E"/>
    <w:rsid w:val="00592B19"/>
    <w:rsid w:val="005A507D"/>
    <w:rsid w:val="005B189D"/>
    <w:rsid w:val="005B3364"/>
    <w:rsid w:val="005E4DC4"/>
    <w:rsid w:val="005F078F"/>
    <w:rsid w:val="00604456"/>
    <w:rsid w:val="006146A2"/>
    <w:rsid w:val="00621261"/>
    <w:rsid w:val="006250C4"/>
    <w:rsid w:val="00690586"/>
    <w:rsid w:val="006975CE"/>
    <w:rsid w:val="006A094D"/>
    <w:rsid w:val="00700D11"/>
    <w:rsid w:val="00727D85"/>
    <w:rsid w:val="00741A5F"/>
    <w:rsid w:val="00741EB9"/>
    <w:rsid w:val="007471A9"/>
    <w:rsid w:val="00747D8C"/>
    <w:rsid w:val="007766F9"/>
    <w:rsid w:val="00786D99"/>
    <w:rsid w:val="0079215C"/>
    <w:rsid w:val="00793D02"/>
    <w:rsid w:val="007A1C81"/>
    <w:rsid w:val="007A4B77"/>
    <w:rsid w:val="007B060A"/>
    <w:rsid w:val="007B10E9"/>
    <w:rsid w:val="007B6965"/>
    <w:rsid w:val="007C681E"/>
    <w:rsid w:val="007F3815"/>
    <w:rsid w:val="007F4A61"/>
    <w:rsid w:val="007F4F62"/>
    <w:rsid w:val="007F534B"/>
    <w:rsid w:val="00801F7E"/>
    <w:rsid w:val="00807D7F"/>
    <w:rsid w:val="00811833"/>
    <w:rsid w:val="008157E4"/>
    <w:rsid w:val="00824685"/>
    <w:rsid w:val="00864BB2"/>
    <w:rsid w:val="0087175E"/>
    <w:rsid w:val="0087638B"/>
    <w:rsid w:val="0089443C"/>
    <w:rsid w:val="008A149A"/>
    <w:rsid w:val="008B09D9"/>
    <w:rsid w:val="008D564E"/>
    <w:rsid w:val="008D7332"/>
    <w:rsid w:val="008E0CE6"/>
    <w:rsid w:val="008E25D5"/>
    <w:rsid w:val="00903E5F"/>
    <w:rsid w:val="0090682D"/>
    <w:rsid w:val="00917D7E"/>
    <w:rsid w:val="00945234"/>
    <w:rsid w:val="009512FE"/>
    <w:rsid w:val="00952880"/>
    <w:rsid w:val="0095463C"/>
    <w:rsid w:val="00972395"/>
    <w:rsid w:val="009A6933"/>
    <w:rsid w:val="009B16E0"/>
    <w:rsid w:val="009B3E1A"/>
    <w:rsid w:val="009C0C4F"/>
    <w:rsid w:val="009C0F4E"/>
    <w:rsid w:val="009C5418"/>
    <w:rsid w:val="009C60E2"/>
    <w:rsid w:val="009D0B97"/>
    <w:rsid w:val="009E3A8A"/>
    <w:rsid w:val="009E5A4B"/>
    <w:rsid w:val="009F3ED2"/>
    <w:rsid w:val="00A001D1"/>
    <w:rsid w:val="00A31358"/>
    <w:rsid w:val="00A3761B"/>
    <w:rsid w:val="00A63C89"/>
    <w:rsid w:val="00A70FB4"/>
    <w:rsid w:val="00A730A8"/>
    <w:rsid w:val="00A73E3C"/>
    <w:rsid w:val="00A73F70"/>
    <w:rsid w:val="00AA33FB"/>
    <w:rsid w:val="00AA5110"/>
    <w:rsid w:val="00AB3006"/>
    <w:rsid w:val="00AC4D37"/>
    <w:rsid w:val="00AE06B1"/>
    <w:rsid w:val="00AE3A05"/>
    <w:rsid w:val="00AF1D05"/>
    <w:rsid w:val="00AF4810"/>
    <w:rsid w:val="00B2382C"/>
    <w:rsid w:val="00B265BA"/>
    <w:rsid w:val="00B27B27"/>
    <w:rsid w:val="00B326D0"/>
    <w:rsid w:val="00B35A5C"/>
    <w:rsid w:val="00B37F2A"/>
    <w:rsid w:val="00B508E1"/>
    <w:rsid w:val="00B5126A"/>
    <w:rsid w:val="00B56ED3"/>
    <w:rsid w:val="00B579C8"/>
    <w:rsid w:val="00B6325A"/>
    <w:rsid w:val="00B64CE0"/>
    <w:rsid w:val="00B86274"/>
    <w:rsid w:val="00B92E8C"/>
    <w:rsid w:val="00B9411A"/>
    <w:rsid w:val="00BA7228"/>
    <w:rsid w:val="00BC09C3"/>
    <w:rsid w:val="00BD23B2"/>
    <w:rsid w:val="00BE042A"/>
    <w:rsid w:val="00BE0C94"/>
    <w:rsid w:val="00BE2906"/>
    <w:rsid w:val="00C2040D"/>
    <w:rsid w:val="00C2067D"/>
    <w:rsid w:val="00C21712"/>
    <w:rsid w:val="00C22C3F"/>
    <w:rsid w:val="00C37F56"/>
    <w:rsid w:val="00C40582"/>
    <w:rsid w:val="00C42C00"/>
    <w:rsid w:val="00C46A26"/>
    <w:rsid w:val="00C46E42"/>
    <w:rsid w:val="00C52AEF"/>
    <w:rsid w:val="00C729FC"/>
    <w:rsid w:val="00C73E1B"/>
    <w:rsid w:val="00C75D27"/>
    <w:rsid w:val="00C778E3"/>
    <w:rsid w:val="00C80D05"/>
    <w:rsid w:val="00C9365D"/>
    <w:rsid w:val="00CA1E3F"/>
    <w:rsid w:val="00CA4803"/>
    <w:rsid w:val="00D22107"/>
    <w:rsid w:val="00D23F7B"/>
    <w:rsid w:val="00D469EA"/>
    <w:rsid w:val="00D82E14"/>
    <w:rsid w:val="00D8560A"/>
    <w:rsid w:val="00D865DD"/>
    <w:rsid w:val="00D91BA5"/>
    <w:rsid w:val="00D91C66"/>
    <w:rsid w:val="00D9299A"/>
    <w:rsid w:val="00D92BB5"/>
    <w:rsid w:val="00DA0117"/>
    <w:rsid w:val="00DA4610"/>
    <w:rsid w:val="00DA4713"/>
    <w:rsid w:val="00DB3612"/>
    <w:rsid w:val="00DB6B3C"/>
    <w:rsid w:val="00DC268B"/>
    <w:rsid w:val="00DC695C"/>
    <w:rsid w:val="00E02978"/>
    <w:rsid w:val="00E14397"/>
    <w:rsid w:val="00E1657E"/>
    <w:rsid w:val="00E17550"/>
    <w:rsid w:val="00E21950"/>
    <w:rsid w:val="00E2595E"/>
    <w:rsid w:val="00E412BF"/>
    <w:rsid w:val="00E46D71"/>
    <w:rsid w:val="00E5299D"/>
    <w:rsid w:val="00E56D4E"/>
    <w:rsid w:val="00E57803"/>
    <w:rsid w:val="00E81A11"/>
    <w:rsid w:val="00E82A54"/>
    <w:rsid w:val="00E8687E"/>
    <w:rsid w:val="00EA10B6"/>
    <w:rsid w:val="00EC46ED"/>
    <w:rsid w:val="00ED3FC2"/>
    <w:rsid w:val="00EE2D03"/>
    <w:rsid w:val="00EE4201"/>
    <w:rsid w:val="00EF3D68"/>
    <w:rsid w:val="00EF7679"/>
    <w:rsid w:val="00F02FB6"/>
    <w:rsid w:val="00F03A86"/>
    <w:rsid w:val="00F212D3"/>
    <w:rsid w:val="00F21918"/>
    <w:rsid w:val="00F31B6B"/>
    <w:rsid w:val="00F33050"/>
    <w:rsid w:val="00F45FBF"/>
    <w:rsid w:val="00F770D3"/>
    <w:rsid w:val="00FA0707"/>
    <w:rsid w:val="00FA5930"/>
    <w:rsid w:val="00FC2F4F"/>
    <w:rsid w:val="00FE6663"/>
    <w:rsid w:val="00FF2C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6AFE71D-9359-42BA-AFF7-941A32B81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A6933"/>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9A6933"/>
  </w:style>
  <w:style w:type="paragraph" w:styleId="a5">
    <w:name w:val="footer"/>
    <w:basedOn w:val="a"/>
    <w:link w:val="a6"/>
    <w:uiPriority w:val="99"/>
    <w:unhideWhenUsed/>
    <w:rsid w:val="009A6933"/>
    <w:pPr>
      <w:tabs>
        <w:tab w:val="center" w:pos="4677"/>
        <w:tab w:val="right" w:pos="9355"/>
      </w:tabs>
      <w:spacing w:after="0" w:line="240" w:lineRule="auto"/>
    </w:pPr>
  </w:style>
  <w:style w:type="character" w:customStyle="1" w:styleId="a6">
    <w:name w:val="Нижний колонтитул Знак"/>
    <w:basedOn w:val="a0"/>
    <w:link w:val="a5"/>
    <w:uiPriority w:val="99"/>
    <w:rsid w:val="009A6933"/>
  </w:style>
  <w:style w:type="paragraph" w:styleId="a7">
    <w:name w:val="Balloon Text"/>
    <w:basedOn w:val="a"/>
    <w:link w:val="a8"/>
    <w:uiPriority w:val="99"/>
    <w:semiHidden/>
    <w:unhideWhenUsed/>
    <w:rsid w:val="00C37F5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C37F56"/>
    <w:rPr>
      <w:rFonts w:ascii="Tahoma" w:hAnsi="Tahoma" w:cs="Tahoma"/>
      <w:sz w:val="16"/>
      <w:szCs w:val="16"/>
    </w:rPr>
  </w:style>
  <w:style w:type="paragraph" w:customStyle="1" w:styleId="ConsPlusNormal">
    <w:name w:val="ConsPlusNormal"/>
    <w:rsid w:val="00315257"/>
    <w:pPr>
      <w:autoSpaceDE w:val="0"/>
      <w:autoSpaceDN w:val="0"/>
      <w:adjustRightInd w:val="0"/>
      <w:spacing w:after="0" w:line="240" w:lineRule="auto"/>
    </w:pPr>
    <w:rPr>
      <w:rFonts w:ascii="Times New Roman" w:hAnsi="Times New Roman" w:cs="Times New Roman"/>
      <w:sz w:val="24"/>
      <w:szCs w:val="24"/>
    </w:rPr>
  </w:style>
  <w:style w:type="character" w:styleId="a9">
    <w:name w:val="Hyperlink"/>
    <w:basedOn w:val="a0"/>
    <w:uiPriority w:val="99"/>
    <w:semiHidden/>
    <w:unhideWhenUsed/>
    <w:rsid w:val="00D469EA"/>
    <w:rPr>
      <w:color w:val="0000FF"/>
      <w:u w:val="single"/>
    </w:rPr>
  </w:style>
  <w:style w:type="character" w:styleId="aa">
    <w:name w:val="FollowedHyperlink"/>
    <w:basedOn w:val="a0"/>
    <w:uiPriority w:val="99"/>
    <w:semiHidden/>
    <w:unhideWhenUsed/>
    <w:rsid w:val="00D469EA"/>
    <w:rPr>
      <w:color w:val="800080"/>
      <w:u w:val="single"/>
    </w:rPr>
  </w:style>
  <w:style w:type="paragraph" w:customStyle="1" w:styleId="xl65">
    <w:name w:val="xl65"/>
    <w:basedOn w:val="a"/>
    <w:rsid w:val="00D469E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a"/>
    <w:rsid w:val="00D469E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6"/>
      <w:szCs w:val="26"/>
    </w:rPr>
  </w:style>
  <w:style w:type="paragraph" w:customStyle="1" w:styleId="xl67">
    <w:name w:val="xl67"/>
    <w:basedOn w:val="a"/>
    <w:rsid w:val="00D469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6"/>
      <w:szCs w:val="26"/>
    </w:rPr>
  </w:style>
  <w:style w:type="paragraph" w:customStyle="1" w:styleId="xl68">
    <w:name w:val="xl68"/>
    <w:basedOn w:val="a"/>
    <w:rsid w:val="00D469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6"/>
      <w:szCs w:val="26"/>
    </w:rPr>
  </w:style>
  <w:style w:type="paragraph" w:customStyle="1" w:styleId="xl69">
    <w:name w:val="xl69"/>
    <w:basedOn w:val="a"/>
    <w:rsid w:val="00D469EA"/>
    <w:pPr>
      <w:pBdr>
        <w:top w:val="single" w:sz="4" w:space="0" w:color="auto"/>
        <w:left w:val="single" w:sz="4" w:space="0" w:color="auto"/>
        <w:bottom w:val="single" w:sz="4" w:space="0" w:color="auto"/>
        <w:right w:val="single" w:sz="4" w:space="0" w:color="auto"/>
      </w:pBdr>
      <w:shd w:val="clear" w:color="000000" w:fill="B1A0C7"/>
      <w:spacing w:before="100" w:beforeAutospacing="1" w:after="100" w:afterAutospacing="1" w:line="240" w:lineRule="auto"/>
    </w:pPr>
    <w:rPr>
      <w:rFonts w:ascii="Times New Roman" w:eastAsia="Times New Roman" w:hAnsi="Times New Roman" w:cs="Times New Roman"/>
      <w:sz w:val="26"/>
      <w:szCs w:val="26"/>
    </w:rPr>
  </w:style>
  <w:style w:type="paragraph" w:customStyle="1" w:styleId="xl70">
    <w:name w:val="xl70"/>
    <w:basedOn w:val="a"/>
    <w:rsid w:val="00D469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6"/>
      <w:szCs w:val="26"/>
    </w:rPr>
  </w:style>
  <w:style w:type="character" w:styleId="ab">
    <w:name w:val="Placeholder Text"/>
    <w:basedOn w:val="a0"/>
    <w:uiPriority w:val="99"/>
    <w:semiHidden/>
    <w:rsid w:val="00AE06B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0579766">
      <w:bodyDiv w:val="1"/>
      <w:marLeft w:val="0"/>
      <w:marRight w:val="0"/>
      <w:marTop w:val="0"/>
      <w:marBottom w:val="0"/>
      <w:divBdr>
        <w:top w:val="none" w:sz="0" w:space="0" w:color="auto"/>
        <w:left w:val="none" w:sz="0" w:space="0" w:color="auto"/>
        <w:bottom w:val="none" w:sz="0" w:space="0" w:color="auto"/>
        <w:right w:val="none" w:sz="0" w:space="0" w:color="auto"/>
      </w:divBdr>
    </w:div>
    <w:div w:id="591747317">
      <w:bodyDiv w:val="1"/>
      <w:marLeft w:val="0"/>
      <w:marRight w:val="0"/>
      <w:marTop w:val="0"/>
      <w:marBottom w:val="0"/>
      <w:divBdr>
        <w:top w:val="none" w:sz="0" w:space="0" w:color="auto"/>
        <w:left w:val="none" w:sz="0" w:space="0" w:color="auto"/>
        <w:bottom w:val="none" w:sz="0" w:space="0" w:color="auto"/>
        <w:right w:val="none" w:sz="0" w:space="0" w:color="auto"/>
      </w:divBdr>
    </w:div>
    <w:div w:id="716126844">
      <w:bodyDiv w:val="1"/>
      <w:marLeft w:val="0"/>
      <w:marRight w:val="0"/>
      <w:marTop w:val="0"/>
      <w:marBottom w:val="0"/>
      <w:divBdr>
        <w:top w:val="none" w:sz="0" w:space="0" w:color="auto"/>
        <w:left w:val="none" w:sz="0" w:space="0" w:color="auto"/>
        <w:bottom w:val="none" w:sz="0" w:space="0" w:color="auto"/>
        <w:right w:val="none" w:sz="0" w:space="0" w:color="auto"/>
      </w:divBdr>
    </w:div>
    <w:div w:id="838467672">
      <w:bodyDiv w:val="1"/>
      <w:marLeft w:val="0"/>
      <w:marRight w:val="0"/>
      <w:marTop w:val="0"/>
      <w:marBottom w:val="0"/>
      <w:divBdr>
        <w:top w:val="none" w:sz="0" w:space="0" w:color="auto"/>
        <w:left w:val="none" w:sz="0" w:space="0" w:color="auto"/>
        <w:bottom w:val="none" w:sz="0" w:space="0" w:color="auto"/>
        <w:right w:val="none" w:sz="0" w:space="0" w:color="auto"/>
      </w:divBdr>
    </w:div>
    <w:div w:id="872226575">
      <w:bodyDiv w:val="1"/>
      <w:marLeft w:val="0"/>
      <w:marRight w:val="0"/>
      <w:marTop w:val="0"/>
      <w:marBottom w:val="0"/>
      <w:divBdr>
        <w:top w:val="none" w:sz="0" w:space="0" w:color="auto"/>
        <w:left w:val="none" w:sz="0" w:space="0" w:color="auto"/>
        <w:bottom w:val="none" w:sz="0" w:space="0" w:color="auto"/>
        <w:right w:val="none" w:sz="0" w:space="0" w:color="auto"/>
      </w:divBdr>
    </w:div>
    <w:div w:id="893849897">
      <w:bodyDiv w:val="1"/>
      <w:marLeft w:val="0"/>
      <w:marRight w:val="0"/>
      <w:marTop w:val="0"/>
      <w:marBottom w:val="0"/>
      <w:divBdr>
        <w:top w:val="none" w:sz="0" w:space="0" w:color="auto"/>
        <w:left w:val="none" w:sz="0" w:space="0" w:color="auto"/>
        <w:bottom w:val="none" w:sz="0" w:space="0" w:color="auto"/>
        <w:right w:val="none" w:sz="0" w:space="0" w:color="auto"/>
      </w:divBdr>
    </w:div>
    <w:div w:id="913199179">
      <w:bodyDiv w:val="1"/>
      <w:marLeft w:val="0"/>
      <w:marRight w:val="0"/>
      <w:marTop w:val="0"/>
      <w:marBottom w:val="0"/>
      <w:divBdr>
        <w:top w:val="none" w:sz="0" w:space="0" w:color="auto"/>
        <w:left w:val="none" w:sz="0" w:space="0" w:color="auto"/>
        <w:bottom w:val="none" w:sz="0" w:space="0" w:color="auto"/>
        <w:right w:val="none" w:sz="0" w:space="0" w:color="auto"/>
      </w:divBdr>
    </w:div>
    <w:div w:id="1050542963">
      <w:bodyDiv w:val="1"/>
      <w:marLeft w:val="0"/>
      <w:marRight w:val="0"/>
      <w:marTop w:val="0"/>
      <w:marBottom w:val="0"/>
      <w:divBdr>
        <w:top w:val="none" w:sz="0" w:space="0" w:color="auto"/>
        <w:left w:val="none" w:sz="0" w:space="0" w:color="auto"/>
        <w:bottom w:val="none" w:sz="0" w:space="0" w:color="auto"/>
        <w:right w:val="none" w:sz="0" w:space="0" w:color="auto"/>
      </w:divBdr>
    </w:div>
    <w:div w:id="1398556744">
      <w:bodyDiv w:val="1"/>
      <w:marLeft w:val="0"/>
      <w:marRight w:val="0"/>
      <w:marTop w:val="0"/>
      <w:marBottom w:val="0"/>
      <w:divBdr>
        <w:top w:val="none" w:sz="0" w:space="0" w:color="auto"/>
        <w:left w:val="none" w:sz="0" w:space="0" w:color="auto"/>
        <w:bottom w:val="none" w:sz="0" w:space="0" w:color="auto"/>
        <w:right w:val="none" w:sz="0" w:space="0" w:color="auto"/>
      </w:divBdr>
    </w:div>
    <w:div w:id="1467505077">
      <w:bodyDiv w:val="1"/>
      <w:marLeft w:val="0"/>
      <w:marRight w:val="0"/>
      <w:marTop w:val="0"/>
      <w:marBottom w:val="0"/>
      <w:divBdr>
        <w:top w:val="none" w:sz="0" w:space="0" w:color="auto"/>
        <w:left w:val="none" w:sz="0" w:space="0" w:color="auto"/>
        <w:bottom w:val="none" w:sz="0" w:space="0" w:color="auto"/>
        <w:right w:val="none" w:sz="0" w:space="0" w:color="auto"/>
      </w:divBdr>
    </w:div>
    <w:div w:id="1534685477">
      <w:bodyDiv w:val="1"/>
      <w:marLeft w:val="0"/>
      <w:marRight w:val="0"/>
      <w:marTop w:val="0"/>
      <w:marBottom w:val="0"/>
      <w:divBdr>
        <w:top w:val="none" w:sz="0" w:space="0" w:color="auto"/>
        <w:left w:val="none" w:sz="0" w:space="0" w:color="auto"/>
        <w:bottom w:val="none" w:sz="0" w:space="0" w:color="auto"/>
        <w:right w:val="none" w:sz="0" w:space="0" w:color="auto"/>
      </w:divBdr>
    </w:div>
    <w:div w:id="1656446750">
      <w:bodyDiv w:val="1"/>
      <w:marLeft w:val="0"/>
      <w:marRight w:val="0"/>
      <w:marTop w:val="0"/>
      <w:marBottom w:val="0"/>
      <w:divBdr>
        <w:top w:val="none" w:sz="0" w:space="0" w:color="auto"/>
        <w:left w:val="none" w:sz="0" w:space="0" w:color="auto"/>
        <w:bottom w:val="none" w:sz="0" w:space="0" w:color="auto"/>
        <w:right w:val="none" w:sz="0" w:space="0" w:color="auto"/>
      </w:divBdr>
    </w:div>
    <w:div w:id="1816410402">
      <w:bodyDiv w:val="1"/>
      <w:marLeft w:val="0"/>
      <w:marRight w:val="0"/>
      <w:marTop w:val="0"/>
      <w:marBottom w:val="0"/>
      <w:divBdr>
        <w:top w:val="none" w:sz="0" w:space="0" w:color="auto"/>
        <w:left w:val="none" w:sz="0" w:space="0" w:color="auto"/>
        <w:bottom w:val="none" w:sz="0" w:space="0" w:color="auto"/>
        <w:right w:val="none" w:sz="0" w:space="0" w:color="auto"/>
      </w:divBdr>
    </w:div>
    <w:div w:id="2044599039">
      <w:bodyDiv w:val="1"/>
      <w:marLeft w:val="0"/>
      <w:marRight w:val="0"/>
      <w:marTop w:val="0"/>
      <w:marBottom w:val="0"/>
      <w:divBdr>
        <w:top w:val="none" w:sz="0" w:space="0" w:color="auto"/>
        <w:left w:val="none" w:sz="0" w:space="0" w:color="auto"/>
        <w:bottom w:val="none" w:sz="0" w:space="0" w:color="auto"/>
        <w:right w:val="none" w:sz="0" w:space="0" w:color="auto"/>
      </w:divBdr>
    </w:div>
    <w:div w:id="2145614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89010A-3643-4F3C-80BB-BF2DCE86AE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43</Pages>
  <Words>9527</Words>
  <Characters>54304</Characters>
  <Application>Microsoft Office Word</Application>
  <DocSecurity>4</DocSecurity>
  <Lines>452</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автономного округа</Company>
  <LinksUpToDate>false</LinksUpToDate>
  <CharactersWithSpaces>63704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Марон Надежда Николаевна</dc:creator>
  <cp:lastModifiedBy>Кузнецова Наталья Анатольевна</cp:lastModifiedBy>
  <cp:revision>2</cp:revision>
  <cp:lastPrinted>2022-11-22T04:06:00Z</cp:lastPrinted>
  <dcterms:created xsi:type="dcterms:W3CDTF">2023-10-17T13:44:00Z</dcterms:created>
  <dcterms:modified xsi:type="dcterms:W3CDTF">2023-10-17T13:44:00Z</dcterms:modified>
</cp:coreProperties>
</file>